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b47f500d44b09" w:history="1">
              <w:r>
                <w:rPr>
                  <w:rStyle w:val="Hyperlink"/>
                </w:rPr>
                <w:t>2025年中国榨菜市场现状调查与未来发展前景趋势报告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b47f500d44b09" w:history="1">
              <w:r>
                <w:rPr>
                  <w:rStyle w:val="Hyperlink"/>
                </w:rPr>
                <w:t>2025年中国榨菜市场现状调查与未来发展前景趋势报告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b47f500d44b09" w:history="1">
                <w:r>
                  <w:rPr>
                    <w:rStyle w:val="Hyperlink"/>
                  </w:rPr>
                  <w:t>https://www.20087.com/A/90/ZhaCaiHangYeYanJiuBaoGao.html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一种中国传统腌菜，以其独特的风味和便捷的食用方式，深受广大消费者的喜爱。近年来，随着食品加工技术和包装材料的创新，榨菜的保质期得以延长，同时保留了原有的口感和营养。市场上出现了多种口味和包装形式的榨菜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菜行业将更加注重健康化和品牌化。通过减少盐分和添加剂的使用，推广使用天然发酵技术和健康配料，榨菜将吸引更加注重饮食健康的消费者群体。同时，品牌故事和地域文化的融合将提升榨菜的品牌形象，通过线上线下结合的营销策略，拓宽销售渠道和国际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2025年中国榨菜行业市场运行环境解析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2025年中国榨菜市场政策环境分析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二、《定量包装商品计量监督规定》</w:t>
      </w:r>
      <w:r>
        <w:rPr>
          <w:rFonts w:hint="eastAsia"/>
        </w:rPr>
        <w:br/>
      </w:r>
      <w:r>
        <w:rPr>
          <w:rFonts w:hint="eastAsia"/>
        </w:rPr>
        <w:t>　　　　三、《食品安全监管信息发布暂行管理办法》</w:t>
      </w:r>
      <w:r>
        <w:rPr>
          <w:rFonts w:hint="eastAsia"/>
        </w:rPr>
        <w:br/>
      </w:r>
      <w:r>
        <w:rPr>
          <w:rFonts w:hint="eastAsia"/>
        </w:rPr>
        <w:t>　　第三节 2025年中国榨菜加工工艺</w:t>
      </w:r>
      <w:r>
        <w:rPr>
          <w:rFonts w:hint="eastAsia"/>
        </w:rPr>
        <w:br/>
      </w:r>
      <w:r>
        <w:rPr>
          <w:rFonts w:hint="eastAsia"/>
        </w:rPr>
        <w:t>　　　　一、北味酱菜加工工艺</w:t>
      </w:r>
      <w:r>
        <w:rPr>
          <w:rFonts w:hint="eastAsia"/>
        </w:rPr>
        <w:br/>
      </w:r>
      <w:r>
        <w:rPr>
          <w:rFonts w:hint="eastAsia"/>
        </w:rPr>
        <w:t>　　　　二、南味酱菜加工艺</w:t>
      </w:r>
      <w:r>
        <w:rPr>
          <w:rFonts w:hint="eastAsia"/>
        </w:rPr>
        <w:br/>
      </w:r>
      <w:r>
        <w:rPr>
          <w:rFonts w:hint="eastAsia"/>
        </w:rPr>
        <w:t>　　第四节 2025年中国榨菜市场社会环境分析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2025年中国榨菜行业市场运行态势剖析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2025年中国榨菜行业发展动态分析</w:t>
      </w:r>
      <w:r>
        <w:rPr>
          <w:rFonts w:hint="eastAsia"/>
        </w:rPr>
        <w:br/>
      </w:r>
      <w:r>
        <w:rPr>
          <w:rFonts w:hint="eastAsia"/>
        </w:rPr>
        <w:t>　　　　一、省级榨菜工程技术研发中心在涪陵成立</w:t>
      </w:r>
      <w:r>
        <w:rPr>
          <w:rFonts w:hint="eastAsia"/>
        </w:rPr>
        <w:br/>
      </w:r>
      <w:r>
        <w:rPr>
          <w:rFonts w:hint="eastAsia"/>
        </w:rPr>
        <w:t>　　　　二、“余姚榨菜”北京推介会在京隆重举行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　　四、江山单季稻后作试种冬榨菜初获成功</w:t>
      </w:r>
      <w:r>
        <w:rPr>
          <w:rFonts w:hint="eastAsia"/>
        </w:rPr>
        <w:br/>
      </w:r>
      <w:r>
        <w:rPr>
          <w:rFonts w:hint="eastAsia"/>
        </w:rPr>
        <w:t>　　第二节 2025年中国榨菜行业运营状况</w:t>
      </w:r>
      <w:r>
        <w:rPr>
          <w:rFonts w:hint="eastAsia"/>
        </w:rPr>
        <w:br/>
      </w:r>
      <w:r>
        <w:rPr>
          <w:rFonts w:hint="eastAsia"/>
        </w:rPr>
        <w:t>　　　　一、余姚榨菜产业情况</w:t>
      </w:r>
      <w:r>
        <w:rPr>
          <w:rFonts w:hint="eastAsia"/>
        </w:rPr>
        <w:br/>
      </w:r>
      <w:r>
        <w:rPr>
          <w:rFonts w:hint="eastAsia"/>
        </w:rPr>
        <w:t>　　　　二、长三角、珠三角是中国榨菜消费的主要市场</w:t>
      </w:r>
      <w:r>
        <w:rPr>
          <w:rFonts w:hint="eastAsia"/>
        </w:rPr>
        <w:br/>
      </w:r>
      <w:r>
        <w:rPr>
          <w:rFonts w:hint="eastAsia"/>
        </w:rPr>
        <w:t>　　　　三、送贷下乡涪陵首批榨菜加工户迎来及时雨</w:t>
      </w:r>
      <w:r>
        <w:rPr>
          <w:rFonts w:hint="eastAsia"/>
        </w:rPr>
        <w:br/>
      </w:r>
      <w:r>
        <w:rPr>
          <w:rFonts w:hint="eastAsia"/>
        </w:rPr>
        <w:t>　　　　四、余姚“榨菜”经济成就12亿元产业规模</w:t>
      </w:r>
      <w:r>
        <w:rPr>
          <w:rFonts w:hint="eastAsia"/>
        </w:rPr>
        <w:br/>
      </w:r>
      <w:r>
        <w:rPr>
          <w:rFonts w:hint="eastAsia"/>
        </w:rPr>
        <w:t>　　第三节 影响酱菜/泡菜/榨菜企业的主要因素分析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2020-2025年中国榨菜加工行业数据监测分析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2020-2025年中国榨菜加工行业总体数据分析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2025年中国榨菜市场运行走势分析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2025年中国榨菜市场运行特点分析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2025年中国榨菜市场运行动态分析</w:t>
      </w:r>
      <w:r>
        <w:rPr>
          <w:rFonts w:hint="eastAsia"/>
        </w:rPr>
        <w:br/>
      </w:r>
      <w:r>
        <w:rPr>
          <w:rFonts w:hint="eastAsia"/>
        </w:rPr>
        <w:t>　　　　一、榨菜质量专项整治工作新进展</w:t>
      </w:r>
      <w:r>
        <w:rPr>
          <w:rFonts w:hint="eastAsia"/>
        </w:rPr>
        <w:br/>
      </w:r>
      <w:r>
        <w:rPr>
          <w:rFonts w:hint="eastAsia"/>
        </w:rPr>
        <w:t>　　　　二、桐乡榨菜靠品牌增值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第三节 2025年中国榨菜市场深度剖析分析</w:t>
      </w:r>
      <w:r>
        <w:rPr>
          <w:rFonts w:hint="eastAsia"/>
        </w:rPr>
        <w:br/>
      </w:r>
      <w:r>
        <w:rPr>
          <w:rFonts w:hint="eastAsia"/>
        </w:rPr>
        <w:t>　　　　一、榨菜市场供给情况</w:t>
      </w:r>
      <w:r>
        <w:rPr>
          <w:rFonts w:hint="eastAsia"/>
        </w:rPr>
        <w:br/>
      </w:r>
      <w:r>
        <w:rPr>
          <w:rFonts w:hint="eastAsia"/>
        </w:rPr>
        <w:t>　　　　二、榨菜市场需求消费情况分析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三、影响榨菜市场供需的因素分析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2025年中国榨菜市场竞争格局透析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2025年中国榨菜市场竞争动态分析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一、中国泡菜大举攻掠韩国市场</w:t>
      </w:r>
      <w:r>
        <w:rPr>
          <w:rFonts w:hint="eastAsia"/>
        </w:rPr>
        <w:br/>
      </w:r>
      <w:r>
        <w:rPr>
          <w:rFonts w:hint="eastAsia"/>
        </w:rPr>
        <w:t>　　　　二、榨菜生产企业竞争异常激烈</w:t>
      </w:r>
      <w:r>
        <w:rPr>
          <w:rFonts w:hint="eastAsia"/>
        </w:rPr>
        <w:br/>
      </w:r>
      <w:r>
        <w:rPr>
          <w:rFonts w:hint="eastAsia"/>
        </w:rPr>
        <w:t>　　　　三、陵培区早市鲜榨菜销售夺加回主动权</w:t>
      </w:r>
      <w:r>
        <w:rPr>
          <w:rFonts w:hint="eastAsia"/>
        </w:rPr>
        <w:br/>
      </w:r>
      <w:r>
        <w:rPr>
          <w:rFonts w:hint="eastAsia"/>
        </w:rPr>
        <w:t>　　　　四、“海宁系”榨菜称雄上海滩</w:t>
      </w:r>
      <w:r>
        <w:rPr>
          <w:rFonts w:hint="eastAsia"/>
        </w:rPr>
        <w:br/>
      </w:r>
      <w:r>
        <w:rPr>
          <w:rFonts w:hint="eastAsia"/>
        </w:rPr>
        <w:t>　　第二节 2025年中国榨菜市场竞争力体现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2025年中国榨菜产业集中度分析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2025-2031年中国榨菜行业竞争趋势分析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2025年中国榨菜产业基地研究分析</w:t>
      </w:r>
      <w:r>
        <w:rPr>
          <w:rFonts w:hint="eastAsia"/>
        </w:rPr>
        <w:br/>
      </w:r>
      <w:r>
        <w:rPr>
          <w:rFonts w:hint="eastAsia"/>
        </w:rPr>
        <w:t>　　第一节 四川涪陵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第二节 浙江余姚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2025年中国榨菜行业并购重组机会分析</w:t>
      </w:r>
      <w:r>
        <w:rPr>
          <w:rFonts w:hint="eastAsia"/>
        </w:rPr>
        <w:br/>
      </w:r>
      <w:r>
        <w:rPr>
          <w:rFonts w:hint="eastAsia"/>
        </w:rPr>
        <w:t>　　第一节 2025年中国榨菜行业并购分析</w:t>
      </w:r>
      <w:r>
        <w:rPr>
          <w:rFonts w:hint="eastAsia"/>
        </w:rPr>
        <w:br/>
      </w:r>
      <w:r>
        <w:rPr>
          <w:rFonts w:hint="eastAsia"/>
        </w:rPr>
        <w:t>　　　　一、榨菜行业并购重组必然性</w:t>
      </w:r>
      <w:r>
        <w:rPr>
          <w:rFonts w:hint="eastAsia"/>
        </w:rPr>
        <w:br/>
      </w:r>
      <w:r>
        <w:rPr>
          <w:rFonts w:hint="eastAsia"/>
        </w:rPr>
        <w:t>　　　　二、榨菜行业并购重组思路</w:t>
      </w:r>
      <w:r>
        <w:rPr>
          <w:rFonts w:hint="eastAsia"/>
        </w:rPr>
        <w:br/>
      </w:r>
      <w:r>
        <w:rPr>
          <w:rFonts w:hint="eastAsia"/>
        </w:rPr>
        <w:t>　　第二节 2025年中国榨菜行业兼并重组机会</w:t>
      </w:r>
      <w:r>
        <w:rPr>
          <w:rFonts w:hint="eastAsia"/>
        </w:rPr>
        <w:br/>
      </w:r>
      <w:r>
        <w:rPr>
          <w:rFonts w:hint="eastAsia"/>
        </w:rPr>
        <w:t>　　　　一、外资兼并重组</w:t>
      </w:r>
      <w:r>
        <w:rPr>
          <w:rFonts w:hint="eastAsia"/>
        </w:rPr>
        <w:br/>
      </w:r>
      <w:r>
        <w:rPr>
          <w:rFonts w:hint="eastAsia"/>
        </w:rPr>
        <w:t>　　　　二、地区兼并重组</w:t>
      </w:r>
      <w:r>
        <w:rPr>
          <w:rFonts w:hint="eastAsia"/>
        </w:rPr>
        <w:br/>
      </w:r>
      <w:r>
        <w:rPr>
          <w:rFonts w:hint="eastAsia"/>
        </w:rPr>
        <w:t>　　　　三、上下游兼并重组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2025年中国榨菜并购重组重点企业运行分析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重庆市万州鱼泉榨菜（集团）有限公司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福建省红太阳精品有限公司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平阴县东阿镇酱菜厂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沈阳市三盛园酱菜厂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2025-2031年中国榨菜产业前景展望与投资预测分析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2025-2031年中国榨菜产业前景预测</w:t>
      </w:r>
      <w:r>
        <w:rPr>
          <w:rFonts w:hint="eastAsia"/>
        </w:rPr>
        <w:br/>
      </w:r>
      <w:r>
        <w:rPr>
          <w:rFonts w:hint="eastAsia"/>
        </w:rPr>
        <w:t>　　　　一、榨菜原料供应情况预测</w:t>
      </w:r>
      <w:r>
        <w:rPr>
          <w:rFonts w:hint="eastAsia"/>
        </w:rPr>
        <w:br/>
      </w:r>
      <w:r>
        <w:rPr>
          <w:rFonts w:hint="eastAsia"/>
        </w:rPr>
        <w:t>　　　　二、榨菜市场供需预测分析</w:t>
      </w:r>
      <w:r>
        <w:rPr>
          <w:rFonts w:hint="eastAsia"/>
        </w:rPr>
        <w:br/>
      </w:r>
      <w:r>
        <w:rPr>
          <w:rFonts w:hint="eastAsia"/>
        </w:rPr>
        <w:t>　　　　三、榨菜进出口贸易预测分析</w:t>
      </w:r>
      <w:r>
        <w:rPr>
          <w:rFonts w:hint="eastAsia"/>
        </w:rPr>
        <w:br/>
      </w:r>
      <w:r>
        <w:rPr>
          <w:rFonts w:hint="eastAsia"/>
        </w:rPr>
        <w:t>　　第二节 中智林~2025-2031年中国榨菜产业投资战略研究</w:t>
      </w:r>
      <w:r>
        <w:rPr>
          <w:rFonts w:hint="eastAsia"/>
        </w:rPr>
        <w:br/>
      </w:r>
      <w:r>
        <w:rPr>
          <w:rFonts w:hint="eastAsia"/>
        </w:rPr>
        <w:t>　　　　一、济研：中国榨菜区域投资潜力分析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二、中国榨菜与产业链相关的投资机会分析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三、中国榨菜投资风险预警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北京六必居食品有限公司主要经济指标走势图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河北保定槐茂有限公司负债情况图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平阴县东阿镇酱菜厂主要经济指标走势图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平阴县东阿镇酱菜厂经营收入走势图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平阴县东阿镇酱菜厂盈利指标走势图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平阴县东阿镇酱菜厂负债情况图</w:t>
      </w:r>
      <w:r>
        <w:rPr>
          <w:rFonts w:hint="eastAsia"/>
        </w:rPr>
        <w:br/>
      </w:r>
      <w:r>
        <w:rPr>
          <w:rFonts w:hint="eastAsia"/>
        </w:rPr>
        <w:t>　　图表 平阴县东阿镇酱菜厂负债指标走势图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平阴县东阿镇酱菜厂运营能力指标走势图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沈阳市三盛园酱菜厂经营收入走势图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沈阳市三盛园酱菜厂盈利指标走势图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沈阳市三盛园酱菜厂负债情况图</w:t>
      </w:r>
      <w:r>
        <w:rPr>
          <w:rFonts w:hint="eastAsia"/>
        </w:rPr>
        <w:br/>
      </w:r>
      <w:r>
        <w:rPr>
          <w:rFonts w:hint="eastAsia"/>
        </w:rPr>
        <w:t>　　图表 沈阳市三盛园酱菜厂负债指标走势图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沈阳市三盛园酱菜厂成长能力指标走势图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b47f500d44b09" w:history="1">
        <w:r>
          <w:rPr>
            <w:rStyle w:val="Hyperlink"/>
          </w:rPr>
          <w:t>2025年中国榨菜市场现状调查与未来发展前景趋势报告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b47f500d44b09" w:history="1">
        <w:r>
          <w:rPr>
            <w:rStyle w:val="Hyperlink"/>
          </w:rPr>
          <w:t>https://www.20087.com/A/90/ZhaCaiHangYeYanJiuBaoGao.html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4b69fc58043f7" w:history="1">
      <w:r>
        <w:rPr>
          <w:rStyle w:val="Hyperlink"/>
        </w:rPr>
        <w:t>2025年中国榨菜市场现状调查与未来发展前景趋势报告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ZhaCaiHangYeYanJiuBaoGao.html" TargetMode="External" Id="Rcb3b47f500d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ZhaCaiHangYeYanJiuBaoGao.html" TargetMode="External" Id="Ra5d4b69fc580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2024-12-17T05:06:00Z</dcterms:created>
  <dcterms:modified xsi:type="dcterms:W3CDTF">2024-12-17T06:06:00Z</dcterms:modified>
  <dc:subject>2025年中国榨菜市场现状调查与未来发展前景趋势报告</dc:subject>
  <dc:title>2025年中国榨菜市场现状调查与未来发展前景趋势报告</dc:title>
  <cp:keywords>2025年中国榨菜市场现状调查与未来发展前景趋势报告</cp:keywords>
  <dc:description>2025年中国榨菜市场现状调查与未来发展前景趋势报告</dc:description>
</cp:coreProperties>
</file>