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4fd31693c43bb" w:history="1">
              <w:r>
                <w:rPr>
                  <w:rStyle w:val="Hyperlink"/>
                </w:rPr>
                <w:t>2025-2031年烟草产业现状及未来发展趋势研究报告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4fd31693c43bb" w:history="1">
              <w:r>
                <w:rPr>
                  <w:rStyle w:val="Hyperlink"/>
                </w:rPr>
                <w:t>2025-2031年烟草产业现状及未来发展趋势研究报告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4fd31693c43bb" w:history="1">
                <w:r>
                  <w:rPr>
                    <w:rStyle w:val="Hyperlink"/>
                  </w:rPr>
                  <w:t>https://www.20087.com/A/70/YanCaoFaZhanQuShi.html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是一个历史悠久且争议不断的产业，近年来面临着严峻的挑战和变革。全球控烟运动的兴起和健康意识的提升，导致烟草消费量逐年下降。同时，电子烟和加热不燃烧烟草制品等新型烟草产品的出现，正在改变传统烟草市场的格局，满足了部分消费者寻求危害较小的尼古丁摄入方式的需求。</w:t>
      </w:r>
      <w:r>
        <w:rPr>
          <w:rFonts w:hint="eastAsia"/>
        </w:rPr>
        <w:br/>
      </w:r>
      <w:r>
        <w:rPr>
          <w:rFonts w:hint="eastAsia"/>
        </w:rPr>
        <w:t>　　未来，烟草行业将更加注重产品创新和市场多元化。随着监管政策的趋严，烟草公司将加大研发投入，推出更安全、更健康的产品，如尼古丁替代疗法和无烟烟草制品。同时，通过拓展国际市场和开发非烟草产品线，如口香糖和饮料，烟草企业将寻求新的增长点。此外，烟草行业将加强与公共卫生部门的合作，推动烟草减害战略，减少吸烟对公众健康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4fd31693c43bb" w:history="1">
        <w:r>
          <w:rPr>
            <w:rStyle w:val="Hyperlink"/>
          </w:rPr>
          <w:t>2025-2031年烟草产业现状及未来发展趋势研究报告</w:t>
        </w:r>
      </w:hyperlink>
      <w:r>
        <w:rPr>
          <w:rFonts w:hint="eastAsia"/>
        </w:rPr>
        <w:t>》基于国家权威机构及相关协会的详实数据，结合一手调研资料，全面分析了烟草行业的发展环境、市场规模及未来预测。报告详细解读了烟草重点地区的市场表现、供需状况及价格趋势，并对烟草进出口情况进行了前景预测。同时，报告深入探讨了烟草技术现状与未来发展方向，重点分析了领先企业的经营表现及市场竞争力。通过SWOT分析，报告揭示了烟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烟草产业市场概述</w:t>
      </w:r>
      <w:r>
        <w:rPr>
          <w:rFonts w:hint="eastAsia"/>
        </w:rPr>
        <w:br/>
      </w:r>
      <w:r>
        <w:rPr>
          <w:rFonts w:hint="eastAsia"/>
        </w:rPr>
        <w:t>第二章 烟草产业市场概述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全球烟草市场现状及发展趋势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一、全球烟草产业发展阶段</w:t>
      </w:r>
      <w:r>
        <w:rPr>
          <w:rFonts w:hint="eastAsia"/>
        </w:rPr>
        <w:br/>
      </w:r>
      <w:r>
        <w:rPr>
          <w:rFonts w:hint="eastAsia"/>
        </w:rPr>
        <w:t>　　　　二、全球烟草产业竞争现状</w:t>
      </w:r>
      <w:r>
        <w:rPr>
          <w:rFonts w:hint="eastAsia"/>
        </w:rPr>
        <w:br/>
      </w:r>
      <w:r>
        <w:rPr>
          <w:rFonts w:hint="eastAsia"/>
        </w:rPr>
        <w:t>　　　　三、全球烟草产业投资状况</w:t>
      </w:r>
      <w:r>
        <w:rPr>
          <w:rFonts w:hint="eastAsia"/>
        </w:rPr>
        <w:br/>
      </w:r>
      <w:r>
        <w:rPr>
          <w:rFonts w:hint="eastAsia"/>
        </w:rPr>
        <w:t>　　　　四、全球烟草产业市场发展趋势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全球主要国家地区烟草产业现状及产业转移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全球烟草市场经营模式现状及发展趋势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中国烟草产业发展分析</w:t>
      </w:r>
      <w:r>
        <w:rPr>
          <w:rFonts w:hint="eastAsia"/>
        </w:rPr>
        <w:br/>
      </w:r>
      <w:r>
        <w:rPr>
          <w:rFonts w:hint="eastAsia"/>
        </w:rPr>
        <w:t>　　第一节 中国烟草产业发展现状</w:t>
      </w:r>
      <w:r>
        <w:rPr>
          <w:rFonts w:hint="eastAsia"/>
        </w:rPr>
        <w:br/>
      </w:r>
      <w:r>
        <w:rPr>
          <w:rFonts w:hint="eastAsia"/>
        </w:rPr>
        <w:t>　　第二节 中国烟草产业经济运行现状</w:t>
      </w:r>
      <w:r>
        <w:rPr>
          <w:rFonts w:hint="eastAsia"/>
        </w:rPr>
        <w:br/>
      </w:r>
      <w:r>
        <w:rPr>
          <w:rFonts w:hint="eastAsia"/>
        </w:rPr>
        <w:t>　　第三节 中国烟草产业存在的问题及发展障碍分析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中国烟草产业发展趋势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中国烟草行业产量情况分析</w:t>
      </w:r>
      <w:r>
        <w:rPr>
          <w:rFonts w:hint="eastAsia"/>
        </w:rPr>
        <w:br/>
      </w:r>
      <w:r>
        <w:rPr>
          <w:rFonts w:hint="eastAsia"/>
        </w:rPr>
        <w:t>　　第二节 中国烟草市场需求情况分析</w:t>
      </w:r>
      <w:r>
        <w:rPr>
          <w:rFonts w:hint="eastAsia"/>
        </w:rPr>
        <w:br/>
      </w:r>
      <w:r>
        <w:rPr>
          <w:rFonts w:hint="eastAsia"/>
        </w:rPr>
        <w:t>　　第三节 中国烟草市场存在的问题及障碍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中国烟草市场发展潜力及发展趋势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中国烟草产业基本竞争战略</w:t>
      </w:r>
      <w:r>
        <w:rPr>
          <w:rFonts w:hint="eastAsia"/>
        </w:rPr>
        <w:br/>
      </w:r>
      <w:r>
        <w:rPr>
          <w:rFonts w:hint="eastAsia"/>
        </w:rPr>
        <w:t>　　第一节 烟草成本领先战略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烟草产业市场五种竞争动力模式结构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一、烟草行业内现有企业的竞争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四、烟草供应商的讨价还价能力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五、烟草购买者的讨价还价能力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烟草产业市场核心竞争力的塑造要素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烟草市场产品策略</w:t>
      </w:r>
      <w:r>
        <w:rPr>
          <w:rFonts w:hint="eastAsia"/>
        </w:rPr>
        <w:br/>
      </w:r>
      <w:r>
        <w:rPr>
          <w:rFonts w:hint="eastAsia"/>
        </w:rPr>
        <w:t>　　第二节 烟草市场渠道策略</w:t>
      </w:r>
      <w:r>
        <w:rPr>
          <w:rFonts w:hint="eastAsia"/>
        </w:rPr>
        <w:br/>
      </w:r>
      <w:r>
        <w:rPr>
          <w:rFonts w:hint="eastAsia"/>
        </w:rPr>
        <w:t>　　第三节 烟草市场价格策略</w:t>
      </w:r>
      <w:r>
        <w:rPr>
          <w:rFonts w:hint="eastAsia"/>
        </w:rPr>
        <w:br/>
      </w:r>
      <w:r>
        <w:rPr>
          <w:rFonts w:hint="eastAsia"/>
        </w:rPr>
        <w:t>　　第四节 烟草广告媒体策略</w:t>
      </w:r>
      <w:r>
        <w:rPr>
          <w:rFonts w:hint="eastAsia"/>
        </w:rPr>
        <w:br/>
      </w:r>
      <w:r>
        <w:rPr>
          <w:rFonts w:hint="eastAsia"/>
        </w:rPr>
        <w:t>　　第五节 烟草客户服务策略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烟草重点企业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2025-2031年中国烟草产业发展环境预测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四、烟草技术环境预测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2025-2031年中国烟草产业发展预测</w:t>
      </w:r>
      <w:r>
        <w:rPr>
          <w:rFonts w:hint="eastAsia"/>
        </w:rPr>
        <w:br/>
      </w:r>
      <w:r>
        <w:rPr>
          <w:rFonts w:hint="eastAsia"/>
        </w:rPr>
        <w:t>　　　　一、烟草产业竞争要素预测</w:t>
      </w:r>
      <w:r>
        <w:rPr>
          <w:rFonts w:hint="eastAsia"/>
        </w:rPr>
        <w:br/>
      </w:r>
      <w:r>
        <w:rPr>
          <w:rFonts w:hint="eastAsia"/>
        </w:rPr>
        <w:t>　　　　二、烟草产业结构预测</w:t>
      </w:r>
      <w:r>
        <w:rPr>
          <w:rFonts w:hint="eastAsia"/>
        </w:rPr>
        <w:br/>
      </w:r>
      <w:r>
        <w:rPr>
          <w:rFonts w:hint="eastAsia"/>
        </w:rPr>
        <w:t>　　　　三、烟草产业转移趋势</w:t>
      </w:r>
      <w:r>
        <w:rPr>
          <w:rFonts w:hint="eastAsia"/>
        </w:rPr>
        <w:br/>
      </w:r>
      <w:r>
        <w:rPr>
          <w:rFonts w:hint="eastAsia"/>
        </w:rPr>
        <w:t>　　　　四、烟草产业一体化预测</w:t>
      </w:r>
      <w:r>
        <w:rPr>
          <w:rFonts w:hint="eastAsia"/>
        </w:rPr>
        <w:br/>
      </w:r>
      <w:r>
        <w:rPr>
          <w:rFonts w:hint="eastAsia"/>
        </w:rPr>
        <w:t>　　　　五、烟草产业运营模式预测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2025-2031年中国烟草市场发展预测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三、2025-2031年中国烟草市场集中度预测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四、2025-2031年中国烟草市场供给预测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五、2025-2031年中国烟草市场价格预测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中国烟草产业市场投资优势分析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中国烟草产业市场投资劣势分析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中国烟草产业市场投资机会分析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中国烟草产业市场投资风险分析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中国烟草产业竞争战略建议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中智~林~－中国烟草产业竞争策略建议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2025年烟草行业壁垒</w:t>
      </w:r>
      <w:r>
        <w:rPr>
          <w:rFonts w:hint="eastAsia"/>
        </w:rPr>
        <w:br/>
      </w:r>
      <w:r>
        <w:rPr>
          <w:rFonts w:hint="eastAsia"/>
        </w:rPr>
        <w:t>　　图表 2025年烟草市场前景分析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2025-2031年中国烟草市场需求预测</w:t>
      </w:r>
      <w:r>
        <w:rPr>
          <w:rFonts w:hint="eastAsia"/>
        </w:rPr>
        <w:br/>
      </w:r>
      <w:r>
        <w:rPr>
          <w:rFonts w:hint="eastAsia"/>
        </w:rPr>
        <w:t>　　图表 2025年烟草发展趋势预测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4fd31693c43bb" w:history="1">
        <w:r>
          <w:rPr>
            <w:rStyle w:val="Hyperlink"/>
          </w:rPr>
          <w:t>2025-2031年烟草产业现状及未来发展趋势研究报告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4fd31693c43bb" w:history="1">
        <w:r>
          <w:rPr>
            <w:rStyle w:val="Hyperlink"/>
          </w:rPr>
          <w:t>https://www.20087.com/A/70/YanCaoFaZhanQuShi.html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127f00367485a" w:history="1">
      <w:r>
        <w:rPr>
          <w:rStyle w:val="Hyperlink"/>
        </w:rPr>
        <w:t>2025-2031年烟草产业现状及未来发展趋势研究报告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YanCaoFaZhanQuShi.html" TargetMode="External" Id="Rb694fd31693c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YanCaoFaZhanQuShi.html" TargetMode="External" Id="R478127f00367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2025-02-13T04:05:00Z</dcterms:created>
  <dcterms:modified xsi:type="dcterms:W3CDTF">2025-02-13T05:05:00Z</dcterms:modified>
  <dc:subject>2025-2031年烟草产业现状及未来发展趋势研究报告</dc:subject>
  <dc:title>2025-2031年烟草产业现状及未来发展趋势研究报告</dc:title>
  <cp:keywords>2025-2031年烟草产业现状及未来发展趋势研究报告</cp:keywords>
  <dc:description>2025-2031年烟草产业现状及未来发展趋势研究报告</dc:description>
</cp:coreProperties>
</file>