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5b9e7904d4300" w:history="1">
              <w:r>
                <w:rPr>
                  <w:rStyle w:val="Hyperlink"/>
                </w:rPr>
                <w:t>2024-2030年中国农副食品市场现状与前景分析报告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5b9e7904d4300" w:history="1">
              <w:r>
                <w:rPr>
                  <w:rStyle w:val="Hyperlink"/>
                </w:rPr>
                <w:t>2024-2030年中国农副食品市场现状与前景分析报告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5b9e7904d4300" w:history="1">
                <w:r>
                  <w:rPr>
                    <w:rStyle w:val="Hyperlink"/>
                  </w:rPr>
                  <w:t>https://www.20087.com/0/11/NongFuShiPinShiChangQianJing.html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副食品市场近年来受益于农业现代化和冷链物流的发展，产品种类和质量得到了显著提升。从新鲜果蔬到肉禽蛋奶，从传统农产品到深加工食品，市场供应日益丰富，满足了消费者对营养、健康和风味的多样化需求。同时，食品安全和可追溯性成为行业关注的焦点，推动了农产品质量标准和监管体系的完善。</w:t>
      </w:r>
      <w:r>
        <w:rPr>
          <w:rFonts w:hint="eastAsia"/>
        </w:rPr>
        <w:br/>
      </w:r>
      <w:r>
        <w:rPr>
          <w:rFonts w:hint="eastAsia"/>
        </w:rPr>
        <w:t>　　未来，农副食品行业将更加注重绿色生产和数字化转型。绿色生产方面，将推广生态农业和有机种植，减少化学投入品的使用，提高农产品的环境友好性和营养价值。数字化转型方面，将利用大数据、物联网和区块链技术，实现从农田到餐桌的全程追溯，增强消费者信心，同时优化供应链管理，减少浪费，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5b9e7904d4300" w:history="1">
        <w:r>
          <w:rPr>
            <w:rStyle w:val="Hyperlink"/>
          </w:rPr>
          <w:t>2024-2030年中国农副食品市场现状与前景分析报告</w:t>
        </w:r>
      </w:hyperlink>
      <w:r>
        <w:rPr>
          <w:rFonts w:hint="eastAsia"/>
        </w:rPr>
        <w:t>》依托权威数据资源与长期市场监测，系统分析了农副食品行业的市场规模、市场需求及产业链结构，深入探讨了农副食品价格变动与细分市场特征。报告科学预测了农副食品市场前景及未来发展趋势，重点剖析了行业集中度、竞争格局及重点企业的市场地位，并通过SWOT分析揭示了农副食品行业机遇与潜在风险。报告为投资者及业内企业提供了全面的市场洞察与决策参考，助力把握农副食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农副食品行业界定及应用</w:t>
      </w:r>
      <w:r>
        <w:rPr>
          <w:rFonts w:hint="eastAsia"/>
        </w:rPr>
        <w:br/>
      </w:r>
      <w:r>
        <w:rPr>
          <w:rFonts w:hint="eastAsia"/>
        </w:rPr>
        <w:t>　　第一节 农副食品行业定义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农副食品主要应用领域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全球农副食品行业发展状况分析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2019-2024年全球农副食品行业运行概况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2019-2024年全球农副食品行业市场规模分析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全球主要地区农副食品行业运行情况分析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2024-2030年全球农副食品行业发展趋势预测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2023-2024年中国农副食品发展环境分析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农副食品行业相关政策、标准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农副食品行业相关发展规划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中国农副食品行业现状调研分析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中国农副食品行业发展现状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一、2023-2024年农副食品行业品牌发展现状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二、2023-2024年农副食品行业需求市场现状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三、2023-2024年农副食品市场需求层次分析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四、2023-2024年中国农副食品市场走向分析</w:t>
      </w:r>
      <w:r>
        <w:rPr>
          <w:rFonts w:hint="eastAsia"/>
        </w:rPr>
        <w:br/>
      </w:r>
      <w:r>
        <w:rPr>
          <w:rFonts w:hint="eastAsia"/>
        </w:rPr>
        <w:t>　　第二节 中国农副食品产品技术分析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一、2023-2024年农副食品产品技术变化特点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二、2023-2024年农副食品产品市场的新技术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三、2023-2024年农副食品产品市场现状分析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中国农副食品行业存在的问题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一、2023-2024年农副食品产品市场存在的主要问题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二、2023-2024年国内农副食品产品市场的三大瓶颈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三、2023-2024年农副食品产品市场遭遇的规模难题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对中国农副食品市场的分析及思考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一、农副食品市场特点</w:t>
      </w:r>
      <w:r>
        <w:rPr>
          <w:rFonts w:hint="eastAsia"/>
        </w:rPr>
        <w:br/>
      </w:r>
      <w:r>
        <w:rPr>
          <w:rFonts w:hint="eastAsia"/>
        </w:rPr>
        <w:t>　　　　二、农副食品市场分析</w:t>
      </w:r>
      <w:r>
        <w:rPr>
          <w:rFonts w:hint="eastAsia"/>
        </w:rPr>
        <w:br/>
      </w:r>
      <w:r>
        <w:rPr>
          <w:rFonts w:hint="eastAsia"/>
        </w:rPr>
        <w:t>　　　　三、农副食品市场变化的方向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四、中国农副食品行业发展的新思路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五、对中国农副食品行业发展的思考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中国农副食品行业市场供需现状调研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中国农副食品市场现状分析</w:t>
      </w:r>
      <w:r>
        <w:rPr>
          <w:rFonts w:hint="eastAsia"/>
        </w:rPr>
        <w:br/>
      </w:r>
      <w:r>
        <w:rPr>
          <w:rFonts w:hint="eastAsia"/>
        </w:rPr>
        <w:t>　　第二节 中国农副食品行业产量情况分析及预测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一、农副食品总体产能规模</w:t>
      </w:r>
      <w:r>
        <w:rPr>
          <w:rFonts w:hint="eastAsia"/>
        </w:rPr>
        <w:br/>
      </w:r>
      <w:r>
        <w:rPr>
          <w:rFonts w:hint="eastAsia"/>
        </w:rPr>
        <w:t>　　　　二、农副食品生产区域分布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三、2019-2024年中国农副食品产量统计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四、2024-2030年中国农副食品产量预测</w:t>
      </w:r>
      <w:r>
        <w:rPr>
          <w:rFonts w:hint="eastAsia"/>
        </w:rPr>
        <w:br/>
      </w:r>
      <w:r>
        <w:rPr>
          <w:rFonts w:hint="eastAsia"/>
        </w:rPr>
        <w:t>　　第三节 中国农副食品市场需求分析及预测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一、中国农副食品市场需求特点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二、2019-2024年中国农副食品市场需求量统计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三、2024-2030年中国农副食品市场需求量预测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中国农副食品价格趋势分析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一、2019-2024年中国农副食品市场价格趋势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二、2024-2030年中国农副食品市场价格走势预测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中国农副食品进出口分析</w:t>
      </w:r>
      <w:r>
        <w:rPr>
          <w:rFonts w:hint="eastAsia"/>
        </w:rPr>
        <w:br/>
      </w:r>
      <w:r>
        <w:rPr>
          <w:rFonts w:hint="eastAsia"/>
        </w:rPr>
        <w:t>　　第一节 农副食品进口情况分析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农副食品出口情况分析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影响农副食品进出口因素分析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中国农副食品行业主要指标监测分析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2019-2024年中国农副食品行业规模情况分析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2019-2024年中国农副食品行业财务能力分析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农副食品行业细分产品调研</w:t>
      </w:r>
      <w:r>
        <w:rPr>
          <w:rFonts w:hint="eastAsia"/>
        </w:rPr>
        <w:br/>
      </w:r>
      <w:r>
        <w:rPr>
          <w:rFonts w:hint="eastAsia"/>
        </w:rPr>
        <w:t>　　第一节 农副食品细分产品结构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农副食品行业上下游发展情况分析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农副食品行业上游产业发展分析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农副食品行业下游产业发展分析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中国农副食品行业重点地区发展分析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农副食品行业重点区域市场结构调研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**地区农副食品市场容量分析</w:t>
      </w:r>
      <w:r>
        <w:rPr>
          <w:rFonts w:hint="eastAsia"/>
        </w:rPr>
        <w:br/>
      </w:r>
      <w:r>
        <w:rPr>
          <w:rFonts w:hint="eastAsia"/>
        </w:rPr>
        <w:t>　　第三节 **地区农副食品市场容量分析</w:t>
      </w:r>
      <w:r>
        <w:rPr>
          <w:rFonts w:hint="eastAsia"/>
        </w:rPr>
        <w:br/>
      </w:r>
      <w:r>
        <w:rPr>
          <w:rFonts w:hint="eastAsia"/>
        </w:rPr>
        <w:t>　　第四节 **地区农副食品市场容量分析</w:t>
      </w:r>
      <w:r>
        <w:rPr>
          <w:rFonts w:hint="eastAsia"/>
        </w:rPr>
        <w:br/>
      </w:r>
      <w:r>
        <w:rPr>
          <w:rFonts w:hint="eastAsia"/>
        </w:rPr>
        <w:t>　　第五节 **地区农副食品市场容量分析</w:t>
      </w:r>
      <w:r>
        <w:rPr>
          <w:rFonts w:hint="eastAsia"/>
        </w:rPr>
        <w:br/>
      </w:r>
      <w:r>
        <w:rPr>
          <w:rFonts w:hint="eastAsia"/>
        </w:rPr>
        <w:t>　　第六节 **地区农副食品市场容量分析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农副食品行业重点企业竞争力分析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三、企业农副食品经营状况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三、企业农副食品经营状况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三、企业农副食品经营状况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三、企业农副食品经营状况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三、企业农副食品经营状况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三、企业农副食品经营状况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农副食品行业企业经营策略研究分析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农副食品企业多样化经营策略分析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一、农副食品企业多样化经营情况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二、现行农副食品行业多样化经营的方向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大型农副食品企业集团未来发展策略分析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对中小农副食品企业生产经营的建议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农副食品行业前景及投资风险预警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2024年农副食品市场前景分析</w:t>
      </w:r>
      <w:r>
        <w:rPr>
          <w:rFonts w:hint="eastAsia"/>
        </w:rPr>
        <w:br/>
      </w:r>
      <w:r>
        <w:rPr>
          <w:rFonts w:hint="eastAsia"/>
        </w:rPr>
        <w:t>　　第二节 2024年农副食品行业发展趋势预测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影响农副食品行业发展的主要因素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一、2024年影响农副食品行业运行的有利因素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二、2024年影响农副食品行业运行的稳定因素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三、2024年影响农副食品行业运行的不利因素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四、2024年中国农副食品行业发展面临的挑战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五、2024年中国农副食品行业发展面临的机遇</w:t>
      </w:r>
      <w:r>
        <w:rPr>
          <w:rFonts w:hint="eastAsia"/>
        </w:rPr>
        <w:br/>
      </w:r>
      <w:r>
        <w:rPr>
          <w:rFonts w:hint="eastAsia"/>
        </w:rPr>
        <w:t>　　第四节 农副食品行业投资风险预警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一、农副食品行业市场风险预测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二、农副食品行业政策风险预测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三、农副食品行业经营风险预测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四、农副食品行业技术风险预测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五、农副食品行业竞争风险预测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六、农副食品行业其他风险预测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农副食品投资建议</w:t>
      </w:r>
      <w:r>
        <w:rPr>
          <w:rFonts w:hint="eastAsia"/>
        </w:rPr>
        <w:br/>
      </w:r>
      <w:r>
        <w:rPr>
          <w:rFonts w:hint="eastAsia"/>
        </w:rPr>
        <w:t>　　第一节 农副食品行业投资环境分析</w:t>
      </w:r>
      <w:r>
        <w:rPr>
          <w:rFonts w:hint="eastAsia"/>
        </w:rPr>
        <w:br/>
      </w:r>
      <w:r>
        <w:rPr>
          <w:rFonts w:hint="eastAsia"/>
        </w:rPr>
        <w:t>　　第二节 农副食品行业投资进入壁垒分析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农副食品行业历程</w:t>
      </w:r>
      <w:r>
        <w:rPr>
          <w:rFonts w:hint="eastAsia"/>
        </w:rPr>
        <w:br/>
      </w:r>
      <w:r>
        <w:rPr>
          <w:rFonts w:hint="eastAsia"/>
        </w:rPr>
        <w:t>　　图表 农副食品行业生命周期</w:t>
      </w:r>
      <w:r>
        <w:rPr>
          <w:rFonts w:hint="eastAsia"/>
        </w:rPr>
        <w:br/>
      </w:r>
      <w:r>
        <w:rPr>
          <w:rFonts w:hint="eastAsia"/>
        </w:rPr>
        <w:t>　　图表 农副食品行业产业链分析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2019-2024年农副食品行业市场容量分析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2019-2024年中国农副食品行业产量及增长趋势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2019-2024年中国农副食品市场需求量及增速统计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2024年中国农副食品行业需求领域分布格局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2019-2024年中国农副食品行业盈利情况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2019-2024年中国农副食品行业利润总额统计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2019-2024年中国农副食品出口金额分析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2024年中国农副食品进口国家及地区分析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2024年中国农副食品出口国家及地区分析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2019-2024年中国农副食品行业企业数量情况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2019-2024年中国农副食品行业企业平均规模情况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**地区农副食品市场规模及增长情况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**地区农副食品市场规模及增长情况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**地区农副食品行业市场需求情况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农副食品重点企业（一）基本信息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农副食品重点企业（一）经营情况分析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农副食品重点企业（一）主要经济指标情况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农副食品重点企业（一）盈利能力情况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农副食品重点企业（一）偿债能力情况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农副食品重点企业（一）运营能力情况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农副食品重点企业（一）成长能力情况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农副食品重点企业（二）基本信息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农副食品重点企业（二）经营情况分析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农副食品重点企业（二）主要经济指标情况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农副食品重点企业（二）盈利能力情况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农副食品重点企业（二）偿债能力情况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农副食品重点企业（二）运营能力情况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农副食品重点企业（二）成长能力情况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农副食品重点企业（三）基本信息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农副食品重点企业（三）经营情况分析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农副食品重点企业（三）主要经济指标情况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农副食品重点企业（三）盈利能力情况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农副食品重点企业（三）偿债能力情况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农副食品重点企业（三）运营能力情况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农副食品重点企业（三）成长能力情况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2024-2030年中国农副食品行业产能预测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2024-2030年中国农副食品行业产量预测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2024-2030年中国农副食品市场需求量预测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2024-2030年中国农副食品行业供需平衡预测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2024-2030年中国农副食品行业市场容量预测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2024-2030年中国农副食品行业市场规模预测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2024年中国农副食品市场前景分析</w:t>
      </w:r>
      <w:r>
        <w:rPr>
          <w:rFonts w:hint="eastAsia"/>
        </w:rPr>
        <w:br/>
      </w:r>
      <w:r>
        <w:rPr>
          <w:rFonts w:hint="eastAsia"/>
        </w:rPr>
        <w:t>　　图表 2024年中国农副食品发展趋势预测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5b9e7904d4300" w:history="1">
        <w:r>
          <w:rPr>
            <w:rStyle w:val="Hyperlink"/>
          </w:rPr>
          <w:t>2024-2030年中国农副食品市场现状与前景分析报告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5b9e7904d4300" w:history="1">
        <w:r>
          <w:rPr>
            <w:rStyle w:val="Hyperlink"/>
          </w:rPr>
          <w:t>https://www.20087.com/0/11/NongFuShiPinShiChangQianJing.html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热点：农副产品包括什么、农副食品加工业是什么行业、农副产品分类详细类目、农副食品和农副产品的区别、其他农副食品指的是什么、农副食品指的是什么、农副产品行业发展前景、农副食品加工业包括哪些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5b985ec2240f2" w:history="1">
      <w:r>
        <w:rPr>
          <w:rStyle w:val="Hyperlink"/>
        </w:rPr>
        <w:t>2024-2030年中国农副食品市场现状与前景分析报告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NongFuShiPinShiChangQianJing.html" TargetMode="External" Id="R3c75b9e7904d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NongFuShiPinShiChangQianJing.html" TargetMode="External" Id="R0955b985ec22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2024-05-22T02:00:00Z</dcterms:created>
  <dcterms:modified xsi:type="dcterms:W3CDTF">2024-05-22T03:00:00Z</dcterms:modified>
  <dc:subject>2024-2030年中国农副食品市场现状与前景分析报告</dc:subject>
  <dc:title>2024-2030年中国农副食品市场现状与前景分析报告</dc:title>
  <cp:keywords>2024-2030年中国农副食品市场现状与前景分析报告</cp:keywords>
  <dc:description>2024-2030年中国农副食品市场现状与前景分析报告</dc:description>
</cp:coreProperties>
</file>