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f9bf2b7904da6" w:history="1">
              <w:r>
                <w:rPr>
                  <w:rStyle w:val="Hyperlink"/>
                </w:rPr>
                <w:t>2026-2032年中国灵芝片市场调查研究与发展前景分析报告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f9bf2b7904da6" w:history="1">
              <w:r>
                <w:rPr>
                  <w:rStyle w:val="Hyperlink"/>
                </w:rPr>
                <w:t>2026-2032年中国灵芝片市场调查研究与发展前景分析报告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f9bf2b7904da6" w:history="1">
                <w:r>
                  <w:rPr>
                    <w:rStyle w:val="Hyperlink"/>
                  </w:rPr>
                  <w:t>https://www.20087.com/0/61/LingZhiPianHangYeFaZhanQianJing.html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片是传统中药材的现代加工形态，主要以干燥切片或冻干形式供应，广泛用于保健食品、中药饮片及功能性饮品领域。目前，灵芝片的生产已初步形成从菌种选育、仿野生栽培到标准化加工的产业链条，部分龙头企业通过建立GAP种植基地与全程质量追溯体系，保障原料活性成分的稳定性。市场端，消费者对免疫调节与抗疲劳功效的认知持续深化，推动灵芝片在中老年群体及亚健康人群中的接受度提升。然而，行业仍面临品种混杂、有效成分含量波动大、炮制工艺缺乏统一规范等问题，导致产品功效一致性不足；同时，普通灵芝片与破壁孢子粉等高附加值产品的界限模糊，易引发消费混淆。</w:t>
      </w:r>
      <w:r>
        <w:rPr>
          <w:rFonts w:hint="eastAsia"/>
        </w:rPr>
        <w:br/>
      </w:r>
      <w:r>
        <w:rPr>
          <w:rFonts w:hint="eastAsia"/>
        </w:rPr>
        <w:t>　　未来，灵芝片的发展将依托中医药现代化与大健康产业升级实现价值跃升。通过基因组学与代谢组学技术筛选高三萜、多糖含量的优质菌株，结合可控环境农业（CEA）实现精准栽培，有望显著提升原料品质均一性。加工环节将向低温超微粉碎、酶解增效等绿色工艺延伸，提高生物利用度并拓展应用场景至即食营养品与特医食品。在监管层面，随着《药典》对灵芝类产品的质量标准细化，行业准入门槛将提高，倒逼中小企业提升质控能力。此外，国际天然健康品市场对东方草本的认可度上升，将为标准化、品牌化的灵芝片提供跨境出海机遇，推动其从区域性滋补品向全球功能性健康原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f9bf2b7904da6" w:history="1">
        <w:r>
          <w:rPr>
            <w:rStyle w:val="Hyperlink"/>
          </w:rPr>
          <w:t>2026-2032年中国灵芝片市场调查研究与发展前景分析报告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灵芝片行业的市场规模、技术现状及未来发展方向。报告全面梳理了灵芝片行业运行态势，重点分析了灵芝片细分领域的动态变化，并对行业内的重点企业及竞争格局进行了解读。通过对灵芝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灵芝片行业概述</w:t>
      </w:r>
      <w:r>
        <w:rPr>
          <w:rFonts w:hint="eastAsia"/>
        </w:rPr>
        <w:br/>
      </w:r>
      <w:r>
        <w:rPr>
          <w:rFonts w:hint="eastAsia"/>
        </w:rPr>
        <w:t>　　第一节 灵芝片定义与分类</w:t>
      </w:r>
      <w:r>
        <w:rPr>
          <w:rFonts w:hint="eastAsia"/>
        </w:rPr>
        <w:br/>
      </w:r>
      <w:r>
        <w:rPr>
          <w:rFonts w:hint="eastAsia"/>
        </w:rPr>
        <w:t>　　第二节 灵芝片应用领域</w:t>
      </w:r>
      <w:r>
        <w:rPr>
          <w:rFonts w:hint="eastAsia"/>
        </w:rPr>
        <w:br/>
      </w:r>
      <w:r>
        <w:rPr>
          <w:rFonts w:hint="eastAsia"/>
        </w:rPr>
        <w:t>　　第三节 灵芝片行业经济指标分析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灵芝片产业链及经营模式分析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三、灵芝片销售模式及销售渠道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全球灵芝片市场发展综述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2020-2025年全球灵芝片市场规模与趋势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主要国家与地区灵芝片市场分析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2026-2032年全球灵芝片行业发展趋势与前景预测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中国灵芝片行业市场分析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2025-2026年灵芝片产能与投资动态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一、国内灵芝片产能及利用情况</w:t>
      </w:r>
      <w:r>
        <w:rPr>
          <w:rFonts w:hint="eastAsia"/>
        </w:rPr>
        <w:br/>
      </w:r>
      <w:r>
        <w:rPr>
          <w:rFonts w:hint="eastAsia"/>
        </w:rPr>
        <w:t>　　　　二、灵芝片产能扩张与投资动态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2026-2032年灵芝片行业产量统计与趋势预测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一、2020-2025年灵芝片行业产量数据统计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1、2020-2025年灵芝片产量及增长趋势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2、2020-2025年灵芝片细分产品产量及份额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二、影响灵芝片产量的关键因素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三、2026-2032年灵芝片产量预测</w:t>
      </w:r>
      <w:r>
        <w:rPr>
          <w:rFonts w:hint="eastAsia"/>
        </w:rPr>
        <w:br/>
      </w:r>
      <w:r>
        <w:rPr>
          <w:rFonts w:hint="eastAsia"/>
        </w:rPr>
        <w:t>　　第三节 2026-2032年灵芝片市场需求与销售分析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一、2025-2026年灵芝片行业需求现状</w:t>
      </w:r>
      <w:r>
        <w:rPr>
          <w:rFonts w:hint="eastAsia"/>
        </w:rPr>
        <w:br/>
      </w:r>
      <w:r>
        <w:rPr>
          <w:rFonts w:hint="eastAsia"/>
        </w:rPr>
        <w:t>　　　　二、灵芝片客户群体与需求特点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三、2020-2025年灵芝片行业销售规模分析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四、2026-2032年灵芝片市场增长潜力与规模预测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中国灵芝片细分市场与下游应用领域分析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灵芝片细分市场分析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一、2025-2026年灵芝片主要细分产品市场现状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灵芝片下游应用与客户群体分析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一、2025-2026年灵芝片各应用领域市场现状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2025-2026年灵芝片行业技术发展现状及趋势分析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灵芝片行业技术发展现状分析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国内外灵芝片行业技术差异与原因</w:t>
      </w:r>
      <w:r>
        <w:rPr>
          <w:rFonts w:hint="eastAsia"/>
        </w:rPr>
        <w:br/>
      </w:r>
      <w:r>
        <w:rPr>
          <w:rFonts w:hint="eastAsia"/>
        </w:rPr>
        <w:t>　　第三节 灵芝片行业技术发展方向、趋势预测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提升灵芝片行业技术能力策略建议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灵芝片价格机制与竞争策略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一、2020-2025年灵芝片市场价格走势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灵芝片定价策略与方法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2026-2032年灵芝片价格竞争态势与趋势预测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中国灵芝片行业重点区域市场研究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2025-2026年重点区域灵芝片市场发展概况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二、2020-2025年灵芝片市场需求规模情况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三、2026-2032年灵芝片行业发展潜力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二、2020-2025年灵芝片市场需求规模情况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三、2026-2032年灵芝片行业发展潜力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二、2020-2025年灵芝片市场需求规模情况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三、2026-2032年灵芝片行业发展潜力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二、2020-2025年灵芝片市场需求规模情况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三、2026-2032年灵芝片行业发展潜力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二、2020-2025年灵芝片市场需求规模情况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三、2026-2032年灵芝片行业发展潜力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2020-2025年中国灵芝片行业进出口情况分析</w:t>
      </w:r>
      <w:r>
        <w:rPr>
          <w:rFonts w:hint="eastAsia"/>
        </w:rPr>
        <w:br/>
      </w:r>
      <w:r>
        <w:rPr>
          <w:rFonts w:hint="eastAsia"/>
        </w:rPr>
        <w:t>　　第一节 灵芝片行业进口情况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一、2020-2025年灵芝片进口规模及增长情况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二、灵芝片主要进口来源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灵芝片行业出口情况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一、2020-2025年灵芝片出口规模及增长情况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二、灵芝片主要出口目的地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2020-2025年中国灵芝片行业总体发展与财务状况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2020-2025年中国灵芝片行业规模情况</w:t>
      </w:r>
      <w:r>
        <w:rPr>
          <w:rFonts w:hint="eastAsia"/>
        </w:rPr>
        <w:br/>
      </w:r>
      <w:r>
        <w:rPr>
          <w:rFonts w:hint="eastAsia"/>
        </w:rPr>
        <w:t>　　　　一、灵芝片行业企业数量规模</w:t>
      </w:r>
      <w:r>
        <w:rPr>
          <w:rFonts w:hint="eastAsia"/>
        </w:rPr>
        <w:br/>
      </w:r>
      <w:r>
        <w:rPr>
          <w:rFonts w:hint="eastAsia"/>
        </w:rPr>
        <w:t>　　　　二、灵芝片行业从业人员规模</w:t>
      </w:r>
      <w:r>
        <w:rPr>
          <w:rFonts w:hint="eastAsia"/>
        </w:rPr>
        <w:br/>
      </w:r>
      <w:r>
        <w:rPr>
          <w:rFonts w:hint="eastAsia"/>
        </w:rPr>
        <w:t>　　　　三、灵芝片行业市场敏感性分析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2020-2025年中国灵芝片行业财务能力分析</w:t>
      </w:r>
      <w:r>
        <w:rPr>
          <w:rFonts w:hint="eastAsia"/>
        </w:rPr>
        <w:br/>
      </w:r>
      <w:r>
        <w:rPr>
          <w:rFonts w:hint="eastAsia"/>
        </w:rPr>
        <w:t>　　　　一、灵芝片行业盈利能力</w:t>
      </w:r>
      <w:r>
        <w:rPr>
          <w:rFonts w:hint="eastAsia"/>
        </w:rPr>
        <w:br/>
      </w:r>
      <w:r>
        <w:rPr>
          <w:rFonts w:hint="eastAsia"/>
        </w:rPr>
        <w:t>　　　　二、灵芝片行业偿债能力</w:t>
      </w:r>
      <w:r>
        <w:rPr>
          <w:rFonts w:hint="eastAsia"/>
        </w:rPr>
        <w:br/>
      </w:r>
      <w:r>
        <w:rPr>
          <w:rFonts w:hint="eastAsia"/>
        </w:rPr>
        <w:t>　　　　三、灵芝片行业营运能力</w:t>
      </w:r>
      <w:r>
        <w:rPr>
          <w:rFonts w:hint="eastAsia"/>
        </w:rPr>
        <w:br/>
      </w:r>
      <w:r>
        <w:rPr>
          <w:rFonts w:hint="eastAsia"/>
        </w:rPr>
        <w:t>　　　　四、灵芝片行业发展能力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灵芝片行业重点企业调研分析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中国灵芝片行业竞争格局分析</w:t>
      </w:r>
      <w:r>
        <w:rPr>
          <w:rFonts w:hint="eastAsia"/>
        </w:rPr>
        <w:br/>
      </w:r>
      <w:r>
        <w:rPr>
          <w:rFonts w:hint="eastAsia"/>
        </w:rPr>
        <w:t>　　第一节 灵芝片行业竞争格局总览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2025-2026年灵芝片行业竞争力分析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2020-2025年灵芝片行业企业并购活动分析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2025-2026年灵芝片行业会展与招投标活动分析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一、灵芝片行业会展活动及其市场影响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2026年中国灵芝片企业发展企业发展策略与建议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灵芝片销售模式与渠道策略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灵芝片品牌与市场推广策略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灵芝片研发投入与技术创新能力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灵芝片合作联盟与资源整合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中国灵芝片行业风险与对策</w:t>
      </w:r>
      <w:r>
        <w:rPr>
          <w:rFonts w:hint="eastAsia"/>
        </w:rPr>
        <w:br/>
      </w:r>
      <w:r>
        <w:rPr>
          <w:rFonts w:hint="eastAsia"/>
        </w:rPr>
        <w:t>　　第一节 灵芝片行业SWOT分析</w:t>
      </w:r>
      <w:r>
        <w:rPr>
          <w:rFonts w:hint="eastAsia"/>
        </w:rPr>
        <w:br/>
      </w:r>
      <w:r>
        <w:rPr>
          <w:rFonts w:hint="eastAsia"/>
        </w:rPr>
        <w:t>　　　　一、灵芝片行业优势</w:t>
      </w:r>
      <w:r>
        <w:rPr>
          <w:rFonts w:hint="eastAsia"/>
        </w:rPr>
        <w:br/>
      </w:r>
      <w:r>
        <w:rPr>
          <w:rFonts w:hint="eastAsia"/>
        </w:rPr>
        <w:t>　　　　二、灵芝片行业劣势</w:t>
      </w:r>
      <w:r>
        <w:rPr>
          <w:rFonts w:hint="eastAsia"/>
        </w:rPr>
        <w:br/>
      </w:r>
      <w:r>
        <w:rPr>
          <w:rFonts w:hint="eastAsia"/>
        </w:rPr>
        <w:t>　　　　三、灵芝片市场机会</w:t>
      </w:r>
      <w:r>
        <w:rPr>
          <w:rFonts w:hint="eastAsia"/>
        </w:rPr>
        <w:br/>
      </w:r>
      <w:r>
        <w:rPr>
          <w:rFonts w:hint="eastAsia"/>
        </w:rPr>
        <w:t>　　　　四、灵芝片市场威胁</w:t>
      </w:r>
      <w:r>
        <w:rPr>
          <w:rFonts w:hint="eastAsia"/>
        </w:rPr>
        <w:br/>
      </w:r>
      <w:r>
        <w:rPr>
          <w:rFonts w:hint="eastAsia"/>
        </w:rPr>
        <w:t>　　第二节 灵芝片行业风险及对策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2026-2032年中国灵芝片行业前景与发展趋势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2025-2026年灵芝片行业发展环境分析</w:t>
      </w:r>
      <w:r>
        <w:rPr>
          <w:rFonts w:hint="eastAsia"/>
        </w:rPr>
        <w:br/>
      </w:r>
      <w:r>
        <w:rPr>
          <w:rFonts w:hint="eastAsia"/>
        </w:rPr>
        <w:t>　　　　一、灵芝片行业主管部门与监管体制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二、灵芝片行业主要法律法规及政策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三、灵芝片行业标准与质量监管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2026-2032年灵芝片行业发展趋势与方向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2026-2032年灵芝片行业发展潜力与机遇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灵芝片行业研究结论与建议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中智-林-灵芝片行业发展建议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2020-2025年中国灵芝片市场规模及增长情况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2020-2025年中国灵芝片行业产量及增长趋势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2026-2032年中国灵芝片行业产量预测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2020-2025年中国灵芝片行业市场需求及增长情况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2026-2032年中国灵芝片行业市场需求预测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2020-2025年中国灵芝片行业利润及增长情况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**地区灵芝片市场规模及增长情况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**地区灵芝片市场规模及增长情况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2020-2025年中国灵芝片行业出口情况分析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2020-2025年中国灵芝片行业产品市场价格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2026-2032年中国灵芝片行业产品市场价格走势预测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灵芝片重点企业经营情况分析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灵芝片重点企业经营情况分析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2026-2032年中国灵芝片市场规模预测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2026-2032年中国灵芝片行业利润预测</w:t>
      </w:r>
      <w:r>
        <w:rPr>
          <w:rFonts w:hint="eastAsia"/>
        </w:rPr>
        <w:br/>
      </w:r>
      <w:r>
        <w:rPr>
          <w:rFonts w:hint="eastAsia"/>
        </w:rPr>
        <w:t>　　图表 2026年灵芝片行业壁垒</w:t>
      </w:r>
      <w:r>
        <w:rPr>
          <w:rFonts w:hint="eastAsia"/>
        </w:rPr>
        <w:br/>
      </w:r>
      <w:r>
        <w:rPr>
          <w:rFonts w:hint="eastAsia"/>
        </w:rPr>
        <w:t>　　图表 2026年灵芝片市场前景分析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2026-2032年中国灵芝片市场需求预测</w:t>
      </w:r>
      <w:r>
        <w:rPr>
          <w:rFonts w:hint="eastAsia"/>
        </w:rPr>
        <w:br/>
      </w:r>
      <w:r>
        <w:rPr>
          <w:rFonts w:hint="eastAsia"/>
        </w:rPr>
        <w:t>　　图表 2026年灵芝片发展趋势预测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f9bf2b7904da6" w:history="1">
        <w:r>
          <w:rPr>
            <w:rStyle w:val="Hyperlink"/>
          </w:rPr>
          <w:t>2026-2032年中国灵芝片市场调查研究与发展前景分析报告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f9bf2b7904da6" w:history="1">
        <w:r>
          <w:rPr>
            <w:rStyle w:val="Hyperlink"/>
          </w:rPr>
          <w:t>https://www.20087.com/0/61/LingZhiPianHangYeFaZhanQianJing.html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ae25b17e94ab3" w:history="1">
      <w:r>
        <w:rPr>
          <w:rStyle w:val="Hyperlink"/>
        </w:rPr>
        <w:t>2026-2032年中国灵芝片市场调查研究与发展前景分析报告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LingZhiPianHangYeFaZhanQianJing.html" TargetMode="External" Id="R0faf9bf2b790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LingZhiPianHangYeFaZhanQianJing.html" TargetMode="External" Id="Ra24ae25b17e9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2026-01-26T03:03:46Z</dcterms:created>
  <dcterms:modified xsi:type="dcterms:W3CDTF">2026-01-26T04:03:46Z</dcterms:modified>
  <dc:subject>2026-2032年中国灵芝片市场调查研究与发展前景分析报告</dc:subject>
  <dc:title>2026-2032年中国灵芝片市场调查研究与发展前景分析报告</dc:title>
  <cp:keywords>2026-2032年中国灵芝片市场调查研究与发展前景分析报告</cp:keywords>
  <dc:description>2026-2032年中国灵芝片市场调查研究与发展前景分析报告</dc:description>
</cp:coreProperties>
</file>