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93d48559b435a" w:history="1">
              <w:r>
                <w:rPr>
                  <w:rStyle w:val="Hyperlink"/>
                </w:rPr>
                <w:t>中国粗粮饮料行业发展调研与市场前景预测报告（2024-2030年）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93d48559b435a" w:history="1">
              <w:r>
                <w:rPr>
                  <w:rStyle w:val="Hyperlink"/>
                </w:rPr>
                <w:t>中国粗粮饮料行业发展调研与市场前景预测报告（2024-2030年）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293d48559b435a" w:history="1">
                <w:r>
                  <w:rPr>
                    <w:rStyle w:val="Hyperlink"/>
                  </w:rPr>
                  <w:t>https://www.20087.com/M_ShiPinYinLiao/10/CuLiangYinLiaoWeiLaiFaZhanQuShi.html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粮饮料作为健康饮食趋势的产物，凭借其丰富的膳食纤维、低糖低脂的特性，受到了消费者的广泛欢迎。市场上的粗粮饮料种类繁多，从玉米汁、燕麦奶到红豆薏米饮，不断丰富的产品线满足了不同消费者的需求。然而，口味单一、保存期限短等问题也限制了其市场扩张速度。</w:t>
      </w:r>
      <w:r>
        <w:rPr>
          <w:rFonts w:hint="eastAsia"/>
        </w:rPr>
        <w:br/>
      </w:r>
      <w:r>
        <w:rPr>
          <w:rFonts w:hint="eastAsia"/>
        </w:rPr>
        <w:t>　　粗粮饮料行业未来将着重于产品创新和口感优化，通过添加天然调味剂和使用先进的加工技术，提升产品的风味和质感，同时保持其健康属性。此外，包装创新和冷链物流的发展将有助于解决保存难题，延长产品货架期，拓宽销售渠道。随着消费者健康意识的持续增强，粗粮饮料有望进一步细分市场，针对特定人群推出定制化产品，如减肥、控糖等健康概念饮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93d48559b435a" w:history="1">
        <w:r>
          <w:rPr>
            <w:rStyle w:val="Hyperlink"/>
          </w:rPr>
          <w:t>中国粗粮饮料行业发展调研与市场前景预测报告（2024-2030年）</w:t>
        </w:r>
      </w:hyperlink>
      <w:r>
        <w:rPr>
          <w:rFonts w:hint="eastAsia"/>
        </w:rPr>
        <w:t>》基于多年监测调研数据，结合粗粮饮料行业现状与发展前景，全面分析了粗粮饮料市场需求、市场规模、产业链构成、价格机制以及粗粮饮料细分市场特性。粗粮饮料报告客观评估了市场前景，预测了发展趋势，深入分析了品牌竞争、市场集中度及粗粮饮料重点企业运营状况。同时，粗粮饮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2024年中国饮料行业运行形势透析</w:t>
      </w:r>
      <w:r>
        <w:rPr>
          <w:rFonts w:hint="eastAsia"/>
        </w:rPr>
        <w:br/>
      </w:r>
      <w:r>
        <w:rPr>
          <w:rFonts w:hint="eastAsia"/>
        </w:rPr>
        <w:t>　　第一节 2024年中国饮料行业总体概述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一、中国饮料产业国际地位分析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2024年中国饮料行业运行状况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2024年中国饮料行业品牌分析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2024年中国饮料行业存在的问题及策略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2024年中国粗粮饮料业市场运行环境分析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2024年中国粗粮饮料市场政策环境分析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二、粗粮饮料业标准及政策解析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　　　　1、中国粮食流通体制</w:t>
      </w:r>
      <w:r>
        <w:rPr>
          <w:rFonts w:hint="eastAsia"/>
        </w:rPr>
        <w:br/>
      </w:r>
      <w:r>
        <w:rPr>
          <w:rFonts w:hint="eastAsia"/>
        </w:rPr>
        <w:t>　　　　　　2、小杂粮政策市场利好</w:t>
      </w:r>
      <w:r>
        <w:rPr>
          <w:rFonts w:hint="eastAsia"/>
        </w:rPr>
        <w:br/>
      </w:r>
      <w:r>
        <w:rPr>
          <w:rFonts w:hint="eastAsia"/>
        </w:rPr>
        <w:t>　　第三节 2024年中国粗粮饮料市场社会环境分析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2024年中国粗粮饮料业运行态势分析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2024年中国粗粮饮料业运行总况</w:t>
      </w:r>
      <w:r>
        <w:rPr>
          <w:rFonts w:hint="eastAsia"/>
        </w:rPr>
        <w:br/>
      </w:r>
      <w:r>
        <w:rPr>
          <w:rFonts w:hint="eastAsia"/>
        </w:rPr>
        <w:t>　　　　一、粗粮饮料的兴起</w:t>
      </w:r>
      <w:r>
        <w:rPr>
          <w:rFonts w:hint="eastAsia"/>
        </w:rPr>
        <w:br/>
      </w:r>
      <w:r>
        <w:rPr>
          <w:rFonts w:hint="eastAsia"/>
        </w:rPr>
        <w:t>　　　　二、粗粮回归 五谷精华渐成饮料新生代</w:t>
      </w:r>
      <w:r>
        <w:rPr>
          <w:rFonts w:hint="eastAsia"/>
        </w:rPr>
        <w:br/>
      </w:r>
      <w:r>
        <w:rPr>
          <w:rFonts w:hint="eastAsia"/>
        </w:rPr>
        <w:t>　　　　三、粗粮饮料营养价值及利润情况分析</w:t>
      </w:r>
      <w:r>
        <w:rPr>
          <w:rFonts w:hint="eastAsia"/>
        </w:rPr>
        <w:br/>
      </w:r>
      <w:r>
        <w:rPr>
          <w:rFonts w:hint="eastAsia"/>
        </w:rPr>
        <w:t>　　　　四、粗粮饮料成饮料蓝海</w:t>
      </w:r>
      <w:r>
        <w:rPr>
          <w:rFonts w:hint="eastAsia"/>
        </w:rPr>
        <w:br/>
      </w:r>
      <w:r>
        <w:rPr>
          <w:rFonts w:hint="eastAsia"/>
        </w:rPr>
        <w:t>　　　　五、粗粮饮料加工业生产问题探讨</w:t>
      </w:r>
      <w:r>
        <w:rPr>
          <w:rFonts w:hint="eastAsia"/>
        </w:rPr>
        <w:br/>
      </w:r>
      <w:r>
        <w:rPr>
          <w:rFonts w:hint="eastAsia"/>
        </w:rPr>
        <w:t>　　第二节 2024年中国粗粮饮料市场探析</w:t>
      </w:r>
      <w:r>
        <w:rPr>
          <w:rFonts w:hint="eastAsia"/>
        </w:rPr>
        <w:br/>
      </w:r>
      <w:r>
        <w:rPr>
          <w:rFonts w:hint="eastAsia"/>
        </w:rPr>
        <w:t>　　　　一、消费者重健康 粗粮饮料试水市场</w:t>
      </w:r>
      <w:r>
        <w:rPr>
          <w:rFonts w:hint="eastAsia"/>
        </w:rPr>
        <w:br/>
      </w:r>
      <w:r>
        <w:rPr>
          <w:rFonts w:hint="eastAsia"/>
        </w:rPr>
        <w:t>　　　　二、粗粮饮料迅速抢占市场份额</w:t>
      </w:r>
      <w:r>
        <w:rPr>
          <w:rFonts w:hint="eastAsia"/>
        </w:rPr>
        <w:br/>
      </w:r>
      <w:r>
        <w:rPr>
          <w:rFonts w:hint="eastAsia"/>
        </w:rPr>
        <w:t>　　　　三、杂粮饮料欲“痛饮”节庆市场</w:t>
      </w:r>
      <w:r>
        <w:rPr>
          <w:rFonts w:hint="eastAsia"/>
        </w:rPr>
        <w:br/>
      </w:r>
      <w:r>
        <w:rPr>
          <w:rFonts w:hint="eastAsia"/>
        </w:rPr>
        <w:t>　　　　四、饮料业劲刮“营养风”五谷健康喝出来</w:t>
      </w:r>
      <w:r>
        <w:rPr>
          <w:rFonts w:hint="eastAsia"/>
        </w:rPr>
        <w:br/>
      </w:r>
      <w:r>
        <w:rPr>
          <w:rFonts w:hint="eastAsia"/>
        </w:rPr>
        <w:t>　　　　五、小洋人力推粗粮饮料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2019-2024年中国粗粮饮料加工行业数据监测分析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2019-2024年中国粗粮饮料加工行业总体数据分析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一、2024年中国粗粮饮料加工行业全部企业数据分析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2019-2024年中国粗粮饮料加工行业不同规模企业数据分析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一、2024年中国粗粮饮料加工行业不同规模企业数据分析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2019-2024年中国粗粮饮料加工行业不同所有制企业数据分析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一、2024年中国粗粮饮料加工行业不同所有制企业数据分析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2019-2024年中国粗粮饮料加工业相关产量数据分析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二、2024年中国软饮料产量数据分析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2024年中国粗粮饮料市场消费调查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四、对粗粮饮料认知情况</w:t>
      </w:r>
      <w:r>
        <w:rPr>
          <w:rFonts w:hint="eastAsia"/>
        </w:rPr>
        <w:br/>
      </w:r>
      <w:r>
        <w:rPr>
          <w:rFonts w:hint="eastAsia"/>
        </w:rPr>
        <w:t>　　第二节 2024年中国消费者购买粗粮饮料行为调研</w:t>
      </w:r>
      <w:r>
        <w:rPr>
          <w:rFonts w:hint="eastAsia"/>
        </w:rPr>
        <w:br/>
      </w:r>
      <w:r>
        <w:rPr>
          <w:rFonts w:hint="eastAsia"/>
        </w:rPr>
        <w:t>　　　　一、消费者选用粗粮饮料的目的</w:t>
      </w:r>
      <w:r>
        <w:rPr>
          <w:rFonts w:hint="eastAsia"/>
        </w:rPr>
        <w:br/>
      </w:r>
      <w:r>
        <w:rPr>
          <w:rFonts w:hint="eastAsia"/>
        </w:rPr>
        <w:t>　　　　二、消费者最常喝粗粮饮料品牌</w:t>
      </w:r>
      <w:r>
        <w:rPr>
          <w:rFonts w:hint="eastAsia"/>
        </w:rPr>
        <w:br/>
      </w:r>
      <w:r>
        <w:rPr>
          <w:rFonts w:hint="eastAsia"/>
        </w:rPr>
        <w:t>　　　　三、消费者对粗粮饮料价格敏感度分析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2024年中国粗粮饮料市场营销解析</w:t>
      </w:r>
      <w:r>
        <w:rPr>
          <w:rFonts w:hint="eastAsia"/>
        </w:rPr>
        <w:br/>
      </w:r>
      <w:r>
        <w:rPr>
          <w:rFonts w:hint="eastAsia"/>
        </w:rPr>
        <w:t>　　第一节 2024年中国饮料行业营销现状分析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2024年中国粗粮饮料卖点解析</w:t>
      </w:r>
      <w:r>
        <w:rPr>
          <w:rFonts w:hint="eastAsia"/>
        </w:rPr>
        <w:br/>
      </w:r>
      <w:r>
        <w:rPr>
          <w:rFonts w:hint="eastAsia"/>
        </w:rPr>
        <w:t>　　第三节 2024年中国粗粮饮料市场营销策略剖析</w:t>
      </w:r>
      <w:r>
        <w:rPr>
          <w:rFonts w:hint="eastAsia"/>
        </w:rPr>
        <w:br/>
      </w:r>
      <w:r>
        <w:rPr>
          <w:rFonts w:hint="eastAsia"/>
        </w:rPr>
        <w:t>　　　　一、粗粮饮料市场产品定位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三、确核心消费群定位与果醋饮的诉求方向问题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2024年中国粗粮饮料市场营销策略分析</w:t>
      </w:r>
      <w:r>
        <w:rPr>
          <w:rFonts w:hint="eastAsia"/>
        </w:rPr>
        <w:br/>
      </w:r>
      <w:r>
        <w:rPr>
          <w:rFonts w:hint="eastAsia"/>
        </w:rPr>
        <w:t>　　　　一、粗粮饮料概念营销</w:t>
      </w:r>
      <w:r>
        <w:rPr>
          <w:rFonts w:hint="eastAsia"/>
        </w:rPr>
        <w:br/>
      </w:r>
      <w:r>
        <w:rPr>
          <w:rFonts w:hint="eastAsia"/>
        </w:rPr>
        <w:t>　　　　二、粗粮饮料精细营销分析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2024年中国粗粮饮料市场竞争格局透析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2024年中国饮料业竞争简况</w:t>
      </w:r>
      <w:r>
        <w:rPr>
          <w:rFonts w:hint="eastAsia"/>
        </w:rPr>
        <w:br/>
      </w:r>
      <w:r>
        <w:rPr>
          <w:rFonts w:hint="eastAsia"/>
        </w:rPr>
        <w:t>　　　　一、中国饮料行业的基本竞争准则</w:t>
      </w:r>
      <w:r>
        <w:rPr>
          <w:rFonts w:hint="eastAsia"/>
        </w:rPr>
        <w:br/>
      </w:r>
      <w:r>
        <w:rPr>
          <w:rFonts w:hint="eastAsia"/>
        </w:rPr>
        <w:t>　　　　二、饮料巨头打响市场争夺战</w:t>
      </w:r>
      <w:r>
        <w:rPr>
          <w:rFonts w:hint="eastAsia"/>
        </w:rPr>
        <w:br/>
      </w:r>
      <w:r>
        <w:rPr>
          <w:rFonts w:hint="eastAsia"/>
        </w:rPr>
        <w:t>　　　　三、饮料创新营造差异性竞争格局</w:t>
      </w:r>
      <w:r>
        <w:rPr>
          <w:rFonts w:hint="eastAsia"/>
        </w:rPr>
        <w:br/>
      </w:r>
      <w:r>
        <w:rPr>
          <w:rFonts w:hint="eastAsia"/>
        </w:rPr>
        <w:t>　　第二节 2024年中国粗粮饮料市场竞争动态分析</w:t>
      </w:r>
      <w:r>
        <w:rPr>
          <w:rFonts w:hint="eastAsia"/>
        </w:rPr>
        <w:br/>
      </w:r>
      <w:r>
        <w:rPr>
          <w:rFonts w:hint="eastAsia"/>
        </w:rPr>
        <w:t>　　　　一、中国粗粮饮料程度</w:t>
      </w:r>
      <w:r>
        <w:rPr>
          <w:rFonts w:hint="eastAsia"/>
        </w:rPr>
        <w:br/>
      </w:r>
      <w:r>
        <w:rPr>
          <w:rFonts w:hint="eastAsia"/>
        </w:rPr>
        <w:t>　　　　二、粗粮饮料与替代品的竞争</w:t>
      </w:r>
      <w:r>
        <w:rPr>
          <w:rFonts w:hint="eastAsia"/>
        </w:rPr>
        <w:br/>
      </w:r>
      <w:r>
        <w:rPr>
          <w:rFonts w:hint="eastAsia"/>
        </w:rPr>
        <w:t>　　　　三、粗粮饮料品牌竞争分析</w:t>
      </w:r>
      <w:r>
        <w:rPr>
          <w:rFonts w:hint="eastAsia"/>
        </w:rPr>
        <w:br/>
      </w:r>
      <w:r>
        <w:rPr>
          <w:rFonts w:hint="eastAsia"/>
        </w:rPr>
        <w:t>　　　　四、粗粮饮料竞争优势分析</w:t>
      </w:r>
      <w:r>
        <w:rPr>
          <w:rFonts w:hint="eastAsia"/>
        </w:rPr>
        <w:br/>
      </w:r>
      <w:r>
        <w:rPr>
          <w:rFonts w:hint="eastAsia"/>
        </w:rPr>
        <w:t>　　第三节 2024年中国粗粮饮料行业集中度分析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2024-2030年中国粗粮饮料行业竞争趋势分析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2024年中国粗粮饮料领军企业运行关键性指标分析</w:t>
      </w:r>
      <w:r>
        <w:rPr>
          <w:rFonts w:hint="eastAsia"/>
        </w:rPr>
        <w:br/>
      </w:r>
      <w:r>
        <w:rPr>
          <w:rFonts w:hint="eastAsia"/>
        </w:rPr>
        <w:t>　　第一节 河北小洋人生物乳业集团有限公司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味宝食品（昆山）有限公司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中绿（福建）农业综合开发有限公司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遂平县华瑞希之源有限公司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北京市味宝食品工业有限公司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中绿（福建）食品实业有限公司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湖北希之源生物工程有限公司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济南中天乳业科技发展有限公司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佛山市广粮饮料食品有限公司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2024年中国粗粮饮料产业上游原料透析——粗粮</w:t>
      </w:r>
      <w:r>
        <w:rPr>
          <w:rFonts w:hint="eastAsia"/>
        </w:rPr>
        <w:br/>
      </w:r>
      <w:r>
        <w:rPr>
          <w:rFonts w:hint="eastAsia"/>
        </w:rPr>
        <w:t>　　第一节 粗粮基础阐述</w:t>
      </w:r>
      <w:r>
        <w:rPr>
          <w:rFonts w:hint="eastAsia"/>
        </w:rPr>
        <w:br/>
      </w:r>
      <w:r>
        <w:rPr>
          <w:rFonts w:hint="eastAsia"/>
        </w:rPr>
        <w:t>　　　　一、粗粮特性</w:t>
      </w:r>
      <w:r>
        <w:rPr>
          <w:rFonts w:hint="eastAsia"/>
        </w:rPr>
        <w:br/>
      </w:r>
      <w:r>
        <w:rPr>
          <w:rFonts w:hint="eastAsia"/>
        </w:rPr>
        <w:t>　　　　二、粗粮品种</w:t>
      </w:r>
      <w:r>
        <w:rPr>
          <w:rFonts w:hint="eastAsia"/>
        </w:rPr>
        <w:br/>
      </w:r>
      <w:r>
        <w:rPr>
          <w:rFonts w:hint="eastAsia"/>
        </w:rPr>
        <w:t>　　　　三、粗粮的营养价值</w:t>
      </w:r>
      <w:r>
        <w:rPr>
          <w:rFonts w:hint="eastAsia"/>
        </w:rPr>
        <w:br/>
      </w:r>
      <w:r>
        <w:rPr>
          <w:rFonts w:hint="eastAsia"/>
        </w:rPr>
        <w:t>　　　　四、粗粮的食有原则</w:t>
      </w:r>
      <w:r>
        <w:rPr>
          <w:rFonts w:hint="eastAsia"/>
        </w:rPr>
        <w:br/>
      </w:r>
      <w:r>
        <w:rPr>
          <w:rFonts w:hint="eastAsia"/>
        </w:rPr>
        <w:t>　　第二节 2024年中国粮食综合生产能力解析</w:t>
      </w:r>
      <w:r>
        <w:rPr>
          <w:rFonts w:hint="eastAsia"/>
        </w:rPr>
        <w:br/>
      </w:r>
      <w:r>
        <w:rPr>
          <w:rFonts w:hint="eastAsia"/>
        </w:rPr>
        <w:t>　　　　一、中国粮食产量概况</w:t>
      </w:r>
      <w:r>
        <w:rPr>
          <w:rFonts w:hint="eastAsia"/>
        </w:rPr>
        <w:br/>
      </w:r>
      <w:r>
        <w:rPr>
          <w:rFonts w:hint="eastAsia"/>
        </w:rPr>
        <w:t>　　　　二、中国粮食供需状况分析</w:t>
      </w:r>
      <w:r>
        <w:rPr>
          <w:rFonts w:hint="eastAsia"/>
        </w:rPr>
        <w:br/>
      </w:r>
      <w:r>
        <w:rPr>
          <w:rFonts w:hint="eastAsia"/>
        </w:rPr>
        <w:t>　　　　三、支撑中国粮食产量增长的因素</w:t>
      </w:r>
      <w:r>
        <w:rPr>
          <w:rFonts w:hint="eastAsia"/>
        </w:rPr>
        <w:br/>
      </w:r>
      <w:r>
        <w:rPr>
          <w:rFonts w:hint="eastAsia"/>
        </w:rPr>
        <w:t>　　　　四、中国粮食综合生产能力新趋势</w:t>
      </w:r>
      <w:r>
        <w:rPr>
          <w:rFonts w:hint="eastAsia"/>
        </w:rPr>
        <w:br/>
      </w:r>
      <w:r>
        <w:rPr>
          <w:rFonts w:hint="eastAsia"/>
        </w:rPr>
        <w:t>　　第三节 2024年中国粮食产业链解析</w:t>
      </w:r>
      <w:r>
        <w:rPr>
          <w:rFonts w:hint="eastAsia"/>
        </w:rPr>
        <w:br/>
      </w:r>
      <w:r>
        <w:rPr>
          <w:rFonts w:hint="eastAsia"/>
        </w:rPr>
        <w:t>　　　　一、中国粮食产业链存在四大缺陷</w:t>
      </w:r>
      <w:r>
        <w:rPr>
          <w:rFonts w:hint="eastAsia"/>
        </w:rPr>
        <w:br/>
      </w:r>
      <w:r>
        <w:rPr>
          <w:rFonts w:hint="eastAsia"/>
        </w:rPr>
        <w:t>　　　　二、改善中国粮食产业链的主要环节</w:t>
      </w:r>
      <w:r>
        <w:rPr>
          <w:rFonts w:hint="eastAsia"/>
        </w:rPr>
        <w:br/>
      </w:r>
      <w:r>
        <w:rPr>
          <w:rFonts w:hint="eastAsia"/>
        </w:rPr>
        <w:t>　　　　三、中国出现市场化粮食生产新机制</w:t>
      </w:r>
      <w:r>
        <w:rPr>
          <w:rFonts w:hint="eastAsia"/>
        </w:rPr>
        <w:br/>
      </w:r>
      <w:r>
        <w:rPr>
          <w:rFonts w:hint="eastAsia"/>
        </w:rPr>
        <w:t>　　　　四、优化中国区域资源与效率整合配置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2024年中国粗杂粮市场运行动态分析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2019-2024年中国粗杂粮市场数据监测</w:t>
      </w:r>
      <w:r>
        <w:rPr>
          <w:rFonts w:hint="eastAsia"/>
        </w:rPr>
        <w:br/>
      </w:r>
      <w:r>
        <w:rPr>
          <w:rFonts w:hint="eastAsia"/>
        </w:rPr>
        <w:t>　　　　一、中国粗杂粮种植概况</w:t>
      </w:r>
      <w:r>
        <w:rPr>
          <w:rFonts w:hint="eastAsia"/>
        </w:rPr>
        <w:br/>
      </w:r>
      <w:r>
        <w:rPr>
          <w:rFonts w:hint="eastAsia"/>
        </w:rPr>
        <w:t>　　　　二、中国粗杂粮生产情况</w:t>
      </w:r>
      <w:r>
        <w:rPr>
          <w:rFonts w:hint="eastAsia"/>
        </w:rPr>
        <w:br/>
      </w:r>
      <w:r>
        <w:rPr>
          <w:rFonts w:hint="eastAsia"/>
        </w:rPr>
        <w:t>　　　　三、中国粗杂粮市场需求情况分析</w:t>
      </w:r>
      <w:r>
        <w:rPr>
          <w:rFonts w:hint="eastAsia"/>
        </w:rPr>
        <w:br/>
      </w:r>
      <w:r>
        <w:rPr>
          <w:rFonts w:hint="eastAsia"/>
        </w:rPr>
        <w:t>　　　　　　1、消费者购买数量的日渐增多</w:t>
      </w:r>
      <w:r>
        <w:rPr>
          <w:rFonts w:hint="eastAsia"/>
        </w:rPr>
        <w:br/>
      </w:r>
      <w:r>
        <w:rPr>
          <w:rFonts w:hint="eastAsia"/>
        </w:rPr>
        <w:t>　　　　　　2、杂粮市场逐步走向平稳</w:t>
      </w:r>
      <w:r>
        <w:rPr>
          <w:rFonts w:hint="eastAsia"/>
        </w:rPr>
        <w:br/>
      </w:r>
      <w:r>
        <w:rPr>
          <w:rFonts w:hint="eastAsia"/>
        </w:rPr>
        <w:t>　　　　四、中国杂粮市场价格走势分析</w:t>
      </w:r>
      <w:r>
        <w:rPr>
          <w:rFonts w:hint="eastAsia"/>
        </w:rPr>
        <w:br/>
      </w:r>
      <w:r>
        <w:rPr>
          <w:rFonts w:hint="eastAsia"/>
        </w:rPr>
        <w:t>　　　　　　1、价格管控机制分析</w:t>
      </w:r>
      <w:r>
        <w:rPr>
          <w:rFonts w:hint="eastAsia"/>
        </w:rPr>
        <w:br/>
      </w:r>
      <w:r>
        <w:rPr>
          <w:rFonts w:hint="eastAsia"/>
        </w:rPr>
        <w:t>　　　　　　2、价格波动影响因素</w:t>
      </w:r>
      <w:r>
        <w:rPr>
          <w:rFonts w:hint="eastAsia"/>
        </w:rPr>
        <w:br/>
      </w:r>
      <w:r>
        <w:rPr>
          <w:rFonts w:hint="eastAsia"/>
        </w:rPr>
        <w:t>　　第二节 2024年中国杂粮加大发展力度的重点品种分析</w:t>
      </w:r>
      <w:r>
        <w:rPr>
          <w:rFonts w:hint="eastAsia"/>
        </w:rPr>
        <w:br/>
      </w:r>
      <w:r>
        <w:rPr>
          <w:rFonts w:hint="eastAsia"/>
        </w:rPr>
        <w:t>　　　　一、甜高粱</w:t>
      </w:r>
      <w:r>
        <w:rPr>
          <w:rFonts w:hint="eastAsia"/>
        </w:rPr>
        <w:br/>
      </w:r>
      <w:r>
        <w:rPr>
          <w:rFonts w:hint="eastAsia"/>
        </w:rPr>
        <w:t>　　　　二、马铃薯</w:t>
      </w:r>
      <w:r>
        <w:rPr>
          <w:rFonts w:hint="eastAsia"/>
        </w:rPr>
        <w:br/>
      </w:r>
      <w:r>
        <w:rPr>
          <w:rFonts w:hint="eastAsia"/>
        </w:rPr>
        <w:t>　　　　三、甘薯</w:t>
      </w:r>
      <w:r>
        <w:rPr>
          <w:rFonts w:hint="eastAsia"/>
        </w:rPr>
        <w:br/>
      </w:r>
      <w:r>
        <w:rPr>
          <w:rFonts w:hint="eastAsia"/>
        </w:rPr>
        <w:t>　　　　四、木薯</w:t>
      </w:r>
      <w:r>
        <w:rPr>
          <w:rFonts w:hint="eastAsia"/>
        </w:rPr>
        <w:br/>
      </w:r>
      <w:r>
        <w:rPr>
          <w:rFonts w:hint="eastAsia"/>
        </w:rPr>
        <w:t>　　第三节 2024年中国杂粮着力发展杂粮优势品种分析</w:t>
      </w:r>
      <w:r>
        <w:rPr>
          <w:rFonts w:hint="eastAsia"/>
        </w:rPr>
        <w:br/>
      </w:r>
      <w:r>
        <w:rPr>
          <w:rFonts w:hint="eastAsia"/>
        </w:rPr>
        <w:t>　　　　一、加大从国外引进良种</w:t>
      </w:r>
      <w:r>
        <w:rPr>
          <w:rFonts w:hint="eastAsia"/>
        </w:rPr>
        <w:br/>
      </w:r>
      <w:r>
        <w:rPr>
          <w:rFonts w:hint="eastAsia"/>
        </w:rPr>
        <w:t>　　　　二、加紧在国内开展提纯复壮，良种繁育，推广新品种</w:t>
      </w:r>
      <w:r>
        <w:rPr>
          <w:rFonts w:hint="eastAsia"/>
        </w:rPr>
        <w:br/>
      </w:r>
      <w:r>
        <w:rPr>
          <w:rFonts w:hint="eastAsia"/>
        </w:rPr>
        <w:t>　　第四节 2024-2030年中国粗粮市场前景预测分析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2024-2030年中国粗粮饮料产业前景展望与趋势预测分析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2024-2030年中国粗粮饮料行业发展前景分析</w:t>
      </w:r>
      <w:r>
        <w:rPr>
          <w:rFonts w:hint="eastAsia"/>
        </w:rPr>
        <w:br/>
      </w:r>
      <w:r>
        <w:rPr>
          <w:rFonts w:hint="eastAsia"/>
        </w:rPr>
        <w:t>　　　　一、我国粗粮饮料市场发展前景乐观</w:t>
      </w:r>
      <w:r>
        <w:rPr>
          <w:rFonts w:hint="eastAsia"/>
        </w:rPr>
        <w:br/>
      </w:r>
      <w:r>
        <w:rPr>
          <w:rFonts w:hint="eastAsia"/>
        </w:rPr>
        <w:t>　　　　二、我国粗粮饮料未来市场发展空间巨大</w:t>
      </w:r>
      <w:r>
        <w:rPr>
          <w:rFonts w:hint="eastAsia"/>
        </w:rPr>
        <w:br/>
      </w:r>
      <w:r>
        <w:rPr>
          <w:rFonts w:hint="eastAsia"/>
        </w:rPr>
        <w:t>　　　　三、有望成饮料业新增长点</w:t>
      </w:r>
      <w:r>
        <w:rPr>
          <w:rFonts w:hint="eastAsia"/>
        </w:rPr>
        <w:br/>
      </w:r>
      <w:r>
        <w:rPr>
          <w:rFonts w:hint="eastAsia"/>
        </w:rPr>
        <w:t>　　第二节 2024-2030年中国粗粮饮料行业发展趋势分析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一、饮料业大整合趋势明显</w:t>
      </w:r>
      <w:r>
        <w:rPr>
          <w:rFonts w:hint="eastAsia"/>
        </w:rPr>
        <w:br/>
      </w:r>
      <w:r>
        <w:rPr>
          <w:rFonts w:hint="eastAsia"/>
        </w:rPr>
        <w:t>　　　　二、粗粮饮料产品市场营销趋势</w:t>
      </w:r>
      <w:r>
        <w:rPr>
          <w:rFonts w:hint="eastAsia"/>
        </w:rPr>
        <w:br/>
      </w:r>
      <w:r>
        <w:rPr>
          <w:rFonts w:hint="eastAsia"/>
        </w:rPr>
        <w:t>　　　　三、粗粮为主要原料的谷物饮料是目前饮料发展的又一趋势</w:t>
      </w:r>
      <w:r>
        <w:rPr>
          <w:rFonts w:hint="eastAsia"/>
        </w:rPr>
        <w:br/>
      </w:r>
      <w:r>
        <w:rPr>
          <w:rFonts w:hint="eastAsia"/>
        </w:rPr>
        <w:t>　　第三节 2024-2030年中国粗粮饮料行业市场预测分析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一、中国饮料产量预测分析</w:t>
      </w:r>
      <w:r>
        <w:rPr>
          <w:rFonts w:hint="eastAsia"/>
        </w:rPr>
        <w:br/>
      </w:r>
      <w:r>
        <w:rPr>
          <w:rFonts w:hint="eastAsia"/>
        </w:rPr>
        <w:t>　　　　二、中国粗粮饮料市场规模预测分析</w:t>
      </w:r>
      <w:r>
        <w:rPr>
          <w:rFonts w:hint="eastAsia"/>
        </w:rPr>
        <w:br/>
      </w:r>
      <w:r>
        <w:rPr>
          <w:rFonts w:hint="eastAsia"/>
        </w:rPr>
        <w:t>　　　　三、粗粮饮料市场供需预测分析</w:t>
      </w:r>
      <w:r>
        <w:rPr>
          <w:rFonts w:hint="eastAsia"/>
        </w:rPr>
        <w:br/>
      </w:r>
      <w:r>
        <w:rPr>
          <w:rFonts w:hint="eastAsia"/>
        </w:rPr>
        <w:t>　　第四节 2024-2030年中国粗粮饮料市场盈利预测分析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2024-2030年中国粗粮饮料行业投资战略研究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2024-2030年中国粗粮饮料行业投资概况</w:t>
      </w:r>
      <w:r>
        <w:rPr>
          <w:rFonts w:hint="eastAsia"/>
        </w:rPr>
        <w:br/>
      </w:r>
      <w:r>
        <w:rPr>
          <w:rFonts w:hint="eastAsia"/>
        </w:rPr>
        <w:t>　　　　一、中国饮料投资价值研究</w:t>
      </w:r>
      <w:r>
        <w:rPr>
          <w:rFonts w:hint="eastAsia"/>
        </w:rPr>
        <w:br/>
      </w:r>
      <w:r>
        <w:rPr>
          <w:rFonts w:hint="eastAsia"/>
        </w:rPr>
        <w:t>　　　　二、中国粗粮饮料投资环境分析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2024-2030年中国粗粮饮料行业投资机会分析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一、中国粗粮饮料投资潜力分析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2024-2030年中国粗粮饮料行业投资风险预警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2024年中国粗粮饮料加工行业全部企业数据分析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2024年中国粗粮饮料加工行业不同规模企业数据分析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2024年中国粗粮饮料加工行业不同所有制企业数据分析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河北小洋人生物乳业集团有限公司主要经济指标走势图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河北小洋人生物乳业集团有限公司经营收入走势图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河北小洋人生物乳业集团有限公司盈利指标走势图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河北小洋人生物乳业集团有限公司负债情况图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河北小洋人生物乳业集团有限公司负债指标走势图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河北小洋人生物乳业集团有限公司运营能力指标走势图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河北小洋人生物乳业集团有限公司成长能力指标走势图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味宝食品（昆山）有限公司主要经济指标走势图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味宝食品（昆山）有限公司经营收入走势图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味宝食品（昆山）有限公司盈利指标走势图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味宝食品（昆山）有限公司负债情况图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味宝食品（昆山）有限公司负债指标走势图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味宝食品（昆山）有限公司运营能力指标走势图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味宝食品（昆山）有限公司成长能力指标走势图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中绿（福建）农业综合开发有限公司主要经济指标走势图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中绿（福建）农业综合开发有限公司经营收入走势图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中绿（福建）农业综合开发有限公司盈利指标走势图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中绿（福建）农业综合开发有限公司负债情况图</w:t>
      </w:r>
      <w:r>
        <w:rPr>
          <w:rFonts w:hint="eastAsia"/>
        </w:rPr>
        <w:br/>
      </w:r>
      <w:r>
        <w:rPr>
          <w:rFonts w:hint="eastAsia"/>
        </w:rPr>
        <w:t>　　图表 中绿（福建）农业综合开发有限公司负债指标走势图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中绿（福建）农业综合开发有限公司运营能力指标走势图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中绿（福建）农业综合开发有限公司成长能力指标走势图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遂平县华瑞希之源有限公司主要经济指标走势图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遂平县华瑞希之源有限公司经营收入走势图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遂平县华瑞希之源有限公司盈利指标走势图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遂平县华瑞希之源有限公司负债情况图</w:t>
      </w:r>
      <w:r>
        <w:rPr>
          <w:rFonts w:hint="eastAsia"/>
        </w:rPr>
        <w:br/>
      </w:r>
      <w:r>
        <w:rPr>
          <w:rFonts w:hint="eastAsia"/>
        </w:rPr>
        <w:t>　　图表 遂平县华瑞希之源有限公司负债指标走势图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遂平县华瑞希之源有限公司运营能力指标走势图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遂平县华瑞希之源有限公司成长能力指标走势图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北京市味宝食品工业有限公司主要经济指标走势图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北京市味宝食品工业有限公司经营收入走势图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北京市味宝食品工业有限公司盈利指标走势图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北京市味宝食品工业有限公司负债情况图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北京市味宝食品工业有限公司负债指标走势图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北京市味宝食品工业有限公司运营能力指标走势图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北京市味宝食品工业有限公司成长能力指标走势图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中绿（福建）食品实业有限公司主要经济指标走势图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中绿（福建）食品实业有限公司经营收入走势图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中绿（福建）食品实业有限公司盈利指标走势图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中绿（福建）食品实业有限公司负债情况图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中绿（福建）食品实业有限公司负债指标走势图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中绿（福建）食品实业有限公司运营能力指标走势图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中绿（福建）食品实业有限公司成长能力指标走势图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湖北希之源生物工程有限公司主要经济指标走势图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湖北希之源生物工程有限公司经营收入走势图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湖北希之源生物工程有限公司盈利指标走势图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湖北希之源生物工程有限公司负债情况图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湖北希之源生物工程有限公司负债指标走势图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湖北希之源生物工程有限公司运营能力指标走势图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湖北希之源生物工程有限公司成长能力指标走势图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济南中天乳业科技发展有限公司主要经济指标走势图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济南中天乳业科技发展有限公司经营收入走势图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济南中天乳业科技发展有限公司盈利指标走势图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济南中天乳业科技发展有限公司负债情况图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济南中天乳业科技发展有限公司负债指标走势图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济南中天乳业科技发展有限公司运营能力指标走势图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济南中天乳业科技发展有限公司成长能力指标走势图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佛山市广粮饮料食品有限公司主要经济指标走势图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佛山市广粮饮料食品有限公司经营收入走势图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佛山市广粮饮料食品有限公司盈利指标走势图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佛山市广粮饮料食品有限公司负债情况图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佛山市广粮饮料食品有限公司负债指标走势图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佛山市广粮饮料食品有限公司运营能力指标走势图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佛山市广粮饮料食品有限公司成长能力指标走势图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2024-2030年中国饮料产量预测分析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2024-2030年中国粗粮饮料市场规模预测分析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2024-2030年中国粗粮饮料市场供需预测分析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2024-2030年中国粗粮饮料市场盈利预测分析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93d48559b435a" w:history="1">
        <w:r>
          <w:rPr>
            <w:rStyle w:val="Hyperlink"/>
          </w:rPr>
          <w:t>中国粗粮饮料行业发展调研与市场前景预测报告（2024-2030年）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293d48559b435a" w:history="1">
        <w:r>
          <w:rPr>
            <w:rStyle w:val="Hyperlink"/>
          </w:rPr>
          <w:t>https://www.20087.com/M_ShiPinYinLiao/10/CuLiangYinLiaoWeiLaiFaZhanQuShi.html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505962a504ccb" w:history="1">
      <w:r>
        <w:rPr>
          <w:rStyle w:val="Hyperlink"/>
        </w:rPr>
        <w:t>中国粗粮饮料行业发展调研与市场前景预测报告（2024-2030年）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0/CuLiangYinLiaoWeiLaiFaZhanQuShi.html" TargetMode="External" Id="Rf8293d48559b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0/CuLiangYinLiaoWeiLaiFaZhanQuShi.html" TargetMode="External" Id="Rc74505962a50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2024-03-03T02:59:00Z</dcterms:created>
  <dcterms:modified xsi:type="dcterms:W3CDTF">2024-03-03T03:59:00Z</dcterms:modified>
  <dc:subject>中国粗粮饮料行业发展调研与市场前景预测报告（2024-2030年）</dc:subject>
  <dc:title>中国粗粮饮料行业发展调研与市场前景预测报告（2024-2030年）</dc:title>
  <cp:keywords>中国粗粮饮料行业发展调研与市场前景预测报告（2024-2030年）</cp:keywords>
  <dc:description>中国粗粮饮料行业发展调研与市场前景预测报告（2024-2030年）</dc:description>
</cp:coreProperties>
</file>