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059072d1e46a8" w:history="1">
              <w:r>
                <w:rPr>
                  <w:rStyle w:val="Hyperlink"/>
                </w:rPr>
                <w:t>2024-2030年中国果酒市场调研及发展前景报告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059072d1e46a8" w:history="1">
              <w:r>
                <w:rPr>
                  <w:rStyle w:val="Hyperlink"/>
                </w:rPr>
                <w:t>2024-2030年中国果酒市场调研及发展前景报告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059072d1e46a8" w:history="1">
                <w:r>
                  <w:rPr>
                    <w:rStyle w:val="Hyperlink"/>
                  </w:rPr>
                  <w:t>https://www.20087.com/1/31/GuoJiuShiChangQianJing.html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酒是葡萄酒和烈酒之外的另一种酒精饮料，近年来在全球范围内逐渐受到消费者的青睐。果酒以其独特的风味、较低的酒精度和健康属性，满足了消费者对饮品多样性和健康生活方式的追求。同时，果酒产业的创新，如水果品种的多样化、酿造工艺的改良，以及与当地文化和旅游的结合，为果酒市场注入了新的活力。</w:t>
      </w:r>
      <w:r>
        <w:rPr>
          <w:rFonts w:hint="eastAsia"/>
        </w:rPr>
        <w:br/>
      </w:r>
      <w:r>
        <w:rPr>
          <w:rFonts w:hint="eastAsia"/>
        </w:rPr>
        <w:t>　　未来，果酒行业的发展趋势将更加注重品质提升和市场细分。一方面，通过精选优质水果原料，采用传统与现代结合的酿造技术，果酒企业将提升产品品质，满足消费者对高端、个性化饮品的需求；另一方面，果酒行业将加强与餐饮、旅游等行业的融合，开发果酒主题旅游线路、果酒品鉴体验等，拓展市场空间。此外，随着消费者对健康和环保意识的提高，果酒行业将更加注重有机种植、绿色酿造，以及环保包装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059072d1e46a8" w:history="1">
        <w:r>
          <w:rPr>
            <w:rStyle w:val="Hyperlink"/>
          </w:rPr>
          <w:t>2024-2030年中国果酒市场调研及发展前景报告</w:t>
        </w:r>
      </w:hyperlink>
      <w:r>
        <w:rPr>
          <w:rFonts w:hint="eastAsia"/>
        </w:rPr>
        <w:t>》基于国家统计局、果酒相关协会等渠道的资料数据，全方位剖析了果酒行业的现状与市场需求，详细探讨了果酒市场规模、产业链构成及价格动态，并针对果酒各细分市场进行了分析。同时，果酒报告还对市场前景、发展趋势进行了科学预测，评估了行业内品牌竞争格局、市场集中度以及果酒重点企业的表现。此外，果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果酒行业关键成功要素</w:t>
      </w:r>
      <w:r>
        <w:rPr>
          <w:rFonts w:hint="eastAsia"/>
        </w:rPr>
        <w:br/>
      </w:r>
      <w:r>
        <w:rPr>
          <w:rFonts w:hint="eastAsia"/>
        </w:rPr>
        <w:t>　　第四节 果酒行业价值链分析</w:t>
      </w:r>
      <w:r>
        <w:rPr>
          <w:rFonts w:hint="eastAsia"/>
        </w:rPr>
        <w:br/>
      </w:r>
      <w:r>
        <w:rPr>
          <w:rFonts w:hint="eastAsia"/>
        </w:rPr>
        <w:t>　　第五节 果酒产业链分析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2023-2024年全球果酒市场现状及发展趋势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全球果酒市场现状及发展趋势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一、全球果酒产业发展阶段</w:t>
      </w:r>
      <w:r>
        <w:rPr>
          <w:rFonts w:hint="eastAsia"/>
        </w:rPr>
        <w:br/>
      </w:r>
      <w:r>
        <w:rPr>
          <w:rFonts w:hint="eastAsia"/>
        </w:rPr>
        <w:t>　　　　二、全球果酒产业竞争现状</w:t>
      </w:r>
      <w:r>
        <w:rPr>
          <w:rFonts w:hint="eastAsia"/>
        </w:rPr>
        <w:br/>
      </w:r>
      <w:r>
        <w:rPr>
          <w:rFonts w:hint="eastAsia"/>
        </w:rPr>
        <w:t>　　　　三、全球果酒产业投资状况</w:t>
      </w:r>
      <w:r>
        <w:rPr>
          <w:rFonts w:hint="eastAsia"/>
        </w:rPr>
        <w:br/>
      </w:r>
      <w:r>
        <w:rPr>
          <w:rFonts w:hint="eastAsia"/>
        </w:rPr>
        <w:t>　　　　四、全球果酒产业市场发展趋势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全球主要国家地区果酒市场现状及发展趋势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全球果酒市场经营模式现状及发展趋势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中国果酒产业发展分析</w:t>
      </w:r>
      <w:r>
        <w:rPr>
          <w:rFonts w:hint="eastAsia"/>
        </w:rPr>
        <w:br/>
      </w:r>
      <w:r>
        <w:rPr>
          <w:rFonts w:hint="eastAsia"/>
        </w:rPr>
        <w:t>　　第一节 中国果酒产业发展现状</w:t>
      </w:r>
      <w:r>
        <w:rPr>
          <w:rFonts w:hint="eastAsia"/>
        </w:rPr>
        <w:br/>
      </w:r>
      <w:r>
        <w:rPr>
          <w:rFonts w:hint="eastAsia"/>
        </w:rPr>
        <w:t>　　第二节 中国果酒产业国际地位现状</w:t>
      </w:r>
      <w:r>
        <w:rPr>
          <w:rFonts w:hint="eastAsia"/>
        </w:rPr>
        <w:br/>
      </w:r>
      <w:r>
        <w:rPr>
          <w:rFonts w:hint="eastAsia"/>
        </w:rPr>
        <w:t>　　第三节 中国果酒产业经济运行现状</w:t>
      </w:r>
      <w:r>
        <w:rPr>
          <w:rFonts w:hint="eastAsia"/>
        </w:rPr>
        <w:br/>
      </w:r>
      <w:r>
        <w:rPr>
          <w:rFonts w:hint="eastAsia"/>
        </w:rPr>
        <w:t>　　第四节 中国果酒产业运营模式现状</w:t>
      </w:r>
      <w:r>
        <w:rPr>
          <w:rFonts w:hint="eastAsia"/>
        </w:rPr>
        <w:br/>
      </w:r>
      <w:r>
        <w:rPr>
          <w:rFonts w:hint="eastAsia"/>
        </w:rPr>
        <w:t>　　第五节 中国果酒产业存在的问题及发展障碍分析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中国果酒产业发展趋势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中国果酒市场供给状况</w:t>
      </w:r>
      <w:r>
        <w:rPr>
          <w:rFonts w:hint="eastAsia"/>
        </w:rPr>
        <w:br/>
      </w:r>
      <w:r>
        <w:rPr>
          <w:rFonts w:hint="eastAsia"/>
        </w:rPr>
        <w:t>　　第二节 中国果酒市场需求状况</w:t>
      </w:r>
      <w:r>
        <w:rPr>
          <w:rFonts w:hint="eastAsia"/>
        </w:rPr>
        <w:br/>
      </w:r>
      <w:r>
        <w:rPr>
          <w:rFonts w:hint="eastAsia"/>
        </w:rPr>
        <w:t>　　第三节 中国果酒市场结构状况</w:t>
      </w:r>
      <w:r>
        <w:rPr>
          <w:rFonts w:hint="eastAsia"/>
        </w:rPr>
        <w:br/>
      </w:r>
      <w:r>
        <w:rPr>
          <w:rFonts w:hint="eastAsia"/>
        </w:rPr>
        <w:t>　　第四节 中国果酒市场存在的问题及障碍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中国果酒市场发展潜力及发展趋势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中国果酒市场消费者行为状况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中国果酒产业基本竞争战略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四、果酒产业该战略的SWOT分析</w:t>
      </w:r>
      <w:r>
        <w:rPr>
          <w:rFonts w:hint="eastAsia"/>
        </w:rPr>
        <w:br/>
      </w:r>
      <w:r>
        <w:rPr>
          <w:rFonts w:hint="eastAsia"/>
        </w:rPr>
        <w:t>　　　　五、果酒产业该战略的典型企业分析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中国果酒产业市场竞争策略分析</w:t>
      </w:r>
      <w:r>
        <w:rPr>
          <w:rFonts w:hint="eastAsia"/>
        </w:rPr>
        <w:br/>
      </w:r>
      <w:r>
        <w:rPr>
          <w:rFonts w:hint="eastAsia"/>
        </w:rPr>
        <w:t>　　第一节 果酒产业市场五种竞争动力模式结构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果酒产业市场核心竞争力的塑造要素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果酒产业市场不同市场地位的竞争策略分析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果酒产业市场竞争案例分析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中国果酒产业市场发展预测</w:t>
      </w:r>
      <w:r>
        <w:rPr>
          <w:rFonts w:hint="eastAsia"/>
        </w:rPr>
        <w:br/>
      </w:r>
      <w:r>
        <w:rPr>
          <w:rFonts w:hint="eastAsia"/>
        </w:rPr>
        <w:t>　　第一节 中国果酒产业发展环境预测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中国果酒产业发展预测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中国果酒市场发展预测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一、2024-2030年中国果酒市场需求预测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二、2024-2030年中国果酒市场结构预测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三、2024-2030年中国果酒市场集中度预测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四、2024-2030年中国果酒市场供给预测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五、2024-2030年中国果酒市场价格预测</w:t>
      </w:r>
      <w:r>
        <w:rPr>
          <w:rFonts w:hint="eastAsia"/>
        </w:rPr>
        <w:br/>
      </w:r>
      <w:r>
        <w:rPr>
          <w:rFonts w:hint="eastAsia"/>
        </w:rPr>
        <w:t>　　第四节 中国果酒产业竞争发展趋势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中国果酒产业市场投资优势分析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中国果酒产业市场投资劣势分析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中国果酒产业市场投资机会分析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中国果酒产业市场投资风险分析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中国果酒产业竞争战略建议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中国果酒产业竞争策略建议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中国果酒市场竞争策略建议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中^智^林^：投资风险规避建议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2024-2030年中国果酒行业发展趋势预测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059072d1e46a8" w:history="1">
        <w:r>
          <w:rPr>
            <w:rStyle w:val="Hyperlink"/>
          </w:rPr>
          <w:t>2024-2030年中国果酒市场调研及发展前景报告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059072d1e46a8" w:history="1">
        <w:r>
          <w:rPr>
            <w:rStyle w:val="Hyperlink"/>
          </w:rPr>
          <w:t>https://www.20087.com/1/31/GuoJiuShiChangQianJing.html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81915c75d42f6" w:history="1">
      <w:r>
        <w:rPr>
          <w:rStyle w:val="Hyperlink"/>
        </w:rPr>
        <w:t>2024-2030年中国果酒市场调研及发展前景报告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uoJiuShiChangQianJing.html" TargetMode="External" Id="R438059072d1e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uoJiuShiChangQianJing.html" TargetMode="External" Id="R95681915c75d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2024-04-01T08:47:00Z</dcterms:created>
  <dcterms:modified xsi:type="dcterms:W3CDTF">2024-04-01T09:47:00Z</dcterms:modified>
  <dc:subject>2024-2030年中国果酒市场调研及发展前景报告</dc:subject>
  <dc:title>2024-2030年中国果酒市场调研及发展前景报告</dc:title>
  <cp:keywords>2024-2030年中国果酒市场调研及发展前景报告</cp:keywords>
  <dc:description>2024-2030年中国果酒市场调研及发展前景报告</dc:description>
</cp:coreProperties>
</file>