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f1a2300984f75" w:history="1">
              <w:r>
                <w:rPr>
                  <w:rStyle w:val="Hyperlink"/>
                </w:rPr>
                <w:t>2025-2031年中国木薯市场调查研究及发展趋势分析报告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f1a2300984f75" w:history="1">
              <w:r>
                <w:rPr>
                  <w:rStyle w:val="Hyperlink"/>
                </w:rPr>
                <w:t>2025-2031年中国木薯市场调查研究及发展趋势分析报告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f1a2300984f75" w:history="1">
                <w:r>
                  <w:rPr>
                    <w:rStyle w:val="Hyperlink"/>
                  </w:rPr>
                  <w:t>https://www.20087.com/M_ShiPinYinLiao/12/MuShuFaZhanXianZhuangFenXiQianJingYuCe.html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在食品、饲料和工业原料等领域有着广泛的用途。近年来，随着全球对可持续农产品的需求增加，木薯的种植面积和产量都有所增长。特别是在亚洲和非洲的一些国家，木薯已成为重要的粮食作物和经济作物。随着加工技术的进步，木薯制品如淀粉、酒精等产品的品质和种类都有所提高。</w:t>
      </w:r>
      <w:r>
        <w:rPr>
          <w:rFonts w:hint="eastAsia"/>
        </w:rPr>
        <w:br/>
      </w:r>
      <w:r>
        <w:rPr>
          <w:rFonts w:hint="eastAsia"/>
        </w:rPr>
        <w:t>　　未来，木薯产业有望继续保持增长势头。一方面，随着生物燃料和可降解材料的需求增加，木薯作为原料的重要性将进一步凸显，促使相关企业加大投入，提高木薯的产量和加工能力。另一方面，通过基因改良和栽培技术的进步，木薯的抗逆性和产量有望得到提升，从而更好地适应气候变化和土壤条件。此外，木薯深加工产品的开发将成为产业发展的重要方向，如高附加值的木薯基生物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f1a2300984f75" w:history="1">
        <w:r>
          <w:rPr>
            <w:rStyle w:val="Hyperlink"/>
          </w:rPr>
          <w:t>2025-2031年中国木薯市场调查研究及发展趋势分析报告</w:t>
        </w:r>
      </w:hyperlink>
      <w:r>
        <w:rPr>
          <w:rFonts w:hint="eastAsia"/>
        </w:rPr>
        <w:t>》系统分析了木薯行业的市场规模、需求动态及价格趋势，并深入探讨了木薯产业链结构的变化与发展。报告详细解读了木薯行业现状，科学预测了未来市场前景与发展趋势，同时对木薯细分市场的竞争格局进行了全面评估，重点关注领先企业的竞争实力、市场集中度及品牌影响力。结合木薯技术现状与未来方向，报告揭示了木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木薯行业发展概述</w:t>
      </w:r>
      <w:r>
        <w:rPr>
          <w:rFonts w:hint="eastAsia"/>
        </w:rPr>
        <w:br/>
      </w:r>
      <w:r>
        <w:rPr>
          <w:rFonts w:hint="eastAsia"/>
        </w:rPr>
        <w:t>第一章 木薯产品概述</w:t>
      </w:r>
      <w:r>
        <w:rPr>
          <w:rFonts w:hint="eastAsia"/>
        </w:rPr>
        <w:br/>
      </w:r>
      <w:r>
        <w:rPr>
          <w:rFonts w:hint="eastAsia"/>
        </w:rPr>
        <w:t>　　第一节 木薯产品相关概述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二、形态特性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　　四、地理分布</w:t>
      </w:r>
      <w:r>
        <w:rPr>
          <w:rFonts w:hint="eastAsia"/>
        </w:rPr>
        <w:br/>
      </w:r>
      <w:r>
        <w:rPr>
          <w:rFonts w:hint="eastAsia"/>
        </w:rPr>
        <w:t>　　　　五、栽培技术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二、木薯营养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第三节 木薯市场特点分析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二、木薯行业生命周期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　　十、教育、科学技术和文化</w:t>
      </w:r>
      <w:r>
        <w:rPr>
          <w:rFonts w:hint="eastAsia"/>
        </w:rPr>
        <w:br/>
      </w:r>
      <w:r>
        <w:rPr>
          <w:rFonts w:hint="eastAsia"/>
        </w:rPr>
        <w:t>　　　　十一、卫生和社会服务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中国木薯行业政策环境分析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中国木薯行业技术环境分析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一、中国木薯技术发展概况</w:t>
      </w:r>
      <w:r>
        <w:rPr>
          <w:rFonts w:hint="eastAsia"/>
        </w:rPr>
        <w:br/>
      </w:r>
      <w:r>
        <w:rPr>
          <w:rFonts w:hint="eastAsia"/>
        </w:rPr>
        <w:t>　　　　二、中国木薯产品工艺特点或流程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三、中国木薯行业发展趋势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木薯行业深度分析</w:t>
      </w:r>
      <w:r>
        <w:rPr>
          <w:rFonts w:hint="eastAsia"/>
        </w:rPr>
        <w:br/>
      </w:r>
      <w:r>
        <w:rPr>
          <w:rFonts w:hint="eastAsia"/>
        </w:rPr>
        <w:t>第三章 中国木薯市场分析</w:t>
      </w:r>
      <w:r>
        <w:rPr>
          <w:rFonts w:hint="eastAsia"/>
        </w:rPr>
        <w:br/>
      </w:r>
      <w:r>
        <w:rPr>
          <w:rFonts w:hint="eastAsia"/>
        </w:rPr>
        <w:t>　　第一节 木薯市场现状分析及预测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二、2025-2031年中国木薯市场规模预测</w:t>
      </w:r>
      <w:r>
        <w:rPr>
          <w:rFonts w:hint="eastAsia"/>
        </w:rPr>
        <w:br/>
      </w:r>
      <w:r>
        <w:rPr>
          <w:rFonts w:hint="eastAsia"/>
        </w:rPr>
        <w:t>　　第二节 木薯产品产能分析及预测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二、2025-2031年中国木薯产能预测</w:t>
      </w:r>
      <w:r>
        <w:rPr>
          <w:rFonts w:hint="eastAsia"/>
        </w:rPr>
        <w:br/>
      </w:r>
      <w:r>
        <w:rPr>
          <w:rFonts w:hint="eastAsia"/>
        </w:rPr>
        <w:t>　　第三节 木薯产品产量分析及预测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二、2025-2031年中国木薯产量预测</w:t>
      </w:r>
      <w:r>
        <w:rPr>
          <w:rFonts w:hint="eastAsia"/>
        </w:rPr>
        <w:br/>
      </w:r>
      <w:r>
        <w:rPr>
          <w:rFonts w:hint="eastAsia"/>
        </w:rPr>
        <w:t>　　第四节 木薯市场需求分析及预测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二、2025-2031年中国木薯市场需求预测</w:t>
      </w:r>
      <w:r>
        <w:rPr>
          <w:rFonts w:hint="eastAsia"/>
        </w:rPr>
        <w:br/>
      </w:r>
      <w:r>
        <w:rPr>
          <w:rFonts w:hint="eastAsia"/>
        </w:rPr>
        <w:t>　　第五节 木薯进出口数据分析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二、2025-2031年国内木薯产品未来进出口情况预测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广西木薯产业发展现状</w:t>
      </w:r>
      <w:r>
        <w:rPr>
          <w:rFonts w:hint="eastAsia"/>
        </w:rPr>
        <w:br/>
      </w:r>
      <w:r>
        <w:rPr>
          <w:rFonts w:hint="eastAsia"/>
        </w:rPr>
        <w:t>　　第一节 广西木薯产业发展现状</w:t>
      </w:r>
      <w:r>
        <w:rPr>
          <w:rFonts w:hint="eastAsia"/>
        </w:rPr>
        <w:br/>
      </w:r>
      <w:r>
        <w:rPr>
          <w:rFonts w:hint="eastAsia"/>
        </w:rPr>
        <w:t>　　　　一、种植现状</w:t>
      </w:r>
      <w:r>
        <w:rPr>
          <w:rFonts w:hint="eastAsia"/>
        </w:rPr>
        <w:br/>
      </w:r>
      <w:r>
        <w:rPr>
          <w:rFonts w:hint="eastAsia"/>
        </w:rPr>
        <w:t>　　　　二、收购情况</w:t>
      </w:r>
      <w:r>
        <w:rPr>
          <w:rFonts w:hint="eastAsia"/>
        </w:rPr>
        <w:br/>
      </w:r>
      <w:r>
        <w:rPr>
          <w:rFonts w:hint="eastAsia"/>
        </w:rPr>
        <w:t>　　　　三、加工现状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第二节 广西木薯产业发展的优劣势分析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第三节 广西木薯产业发展对策</w:t>
      </w:r>
      <w:r>
        <w:rPr>
          <w:rFonts w:hint="eastAsia"/>
        </w:rPr>
        <w:br/>
      </w:r>
      <w:r>
        <w:rPr>
          <w:rFonts w:hint="eastAsia"/>
        </w:rPr>
        <w:t>　　　　一、充分发挥政府职能，加大政策扶持力度</w:t>
      </w:r>
      <w:r>
        <w:rPr>
          <w:rFonts w:hint="eastAsia"/>
        </w:rPr>
        <w:br/>
      </w:r>
      <w:r>
        <w:rPr>
          <w:rFonts w:hint="eastAsia"/>
        </w:rPr>
        <w:t>　　　　二、加大品种引进选育力度，加快木薯良种化步伐</w:t>
      </w:r>
      <w:r>
        <w:rPr>
          <w:rFonts w:hint="eastAsia"/>
        </w:rPr>
        <w:br/>
      </w:r>
      <w:r>
        <w:rPr>
          <w:rFonts w:hint="eastAsia"/>
        </w:rPr>
        <w:t>　　　　三、突破传统木薯栽培方式，努力提高单产</w:t>
      </w:r>
      <w:r>
        <w:rPr>
          <w:rFonts w:hint="eastAsia"/>
        </w:rPr>
        <w:br/>
      </w:r>
      <w:r>
        <w:rPr>
          <w:rFonts w:hint="eastAsia"/>
        </w:rPr>
        <w:t>　　　　四、建立完善推广科研服务体系，增加科研投入</w:t>
      </w:r>
      <w:r>
        <w:rPr>
          <w:rFonts w:hint="eastAsia"/>
        </w:rPr>
        <w:br/>
      </w:r>
      <w:r>
        <w:rPr>
          <w:rFonts w:hint="eastAsia"/>
        </w:rPr>
        <w:t>　　　　五、产品收购按淀粉含量分级定价，增加木薯种植业补贴</w:t>
      </w:r>
      <w:r>
        <w:rPr>
          <w:rFonts w:hint="eastAsia"/>
        </w:rPr>
        <w:br/>
      </w:r>
      <w:r>
        <w:rPr>
          <w:rFonts w:hint="eastAsia"/>
        </w:rPr>
        <w:t>　　　　六、改善投资环境，加大深加工开发和综合利用力度</w:t>
      </w:r>
      <w:r>
        <w:rPr>
          <w:rFonts w:hint="eastAsia"/>
        </w:rPr>
        <w:br/>
      </w:r>
      <w:r>
        <w:rPr>
          <w:rFonts w:hint="eastAsia"/>
        </w:rPr>
        <w:t>　　　　七、组织农民走木薯产业化的道路，拓宽木薯营销渠道</w:t>
      </w:r>
      <w:r>
        <w:rPr>
          <w:rFonts w:hint="eastAsia"/>
        </w:rPr>
        <w:br/>
      </w:r>
      <w:r>
        <w:rPr>
          <w:rFonts w:hint="eastAsia"/>
        </w:rPr>
        <w:t>　　　　八、增强环境意识，保护生态平衡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2025年国内木薯产品的需求地域分布结构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二、销售价格</w:t>
      </w:r>
      <w:r>
        <w:rPr>
          <w:rFonts w:hint="eastAsia"/>
        </w:rPr>
        <w:br/>
      </w:r>
      <w:r>
        <w:rPr>
          <w:rFonts w:hint="eastAsia"/>
        </w:rPr>
        <w:t>　　第二节 2020-2025年中国木薯产品重点区域市场消费情况分析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一、中国木薯供需现状</w:t>
      </w:r>
      <w:r>
        <w:rPr>
          <w:rFonts w:hint="eastAsia"/>
        </w:rPr>
        <w:br/>
      </w:r>
      <w:r>
        <w:rPr>
          <w:rFonts w:hint="eastAsia"/>
        </w:rPr>
        <w:t>　　　　二、中国木薯供需预测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第三节 国内木薯产品的竞争格局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木薯行业竞争分析</w:t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广西农垦明阳生化集团股份有限公司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二、企业产品产销情况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四、公司重大事项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三、公司重大事项</w:t>
      </w:r>
      <w:r>
        <w:rPr>
          <w:rFonts w:hint="eastAsia"/>
        </w:rPr>
        <w:br/>
      </w:r>
      <w:r>
        <w:rPr>
          <w:rFonts w:hint="eastAsia"/>
        </w:rPr>
        <w:t>　　　　四、企业核心竞争力评价</w:t>
      </w:r>
      <w:r>
        <w:rPr>
          <w:rFonts w:hint="eastAsia"/>
        </w:rPr>
        <w:br/>
      </w:r>
      <w:r>
        <w:rPr>
          <w:rFonts w:hint="eastAsia"/>
        </w:rPr>
        <w:t>　　　　五、公司财务分析</w:t>
      </w:r>
      <w:r>
        <w:rPr>
          <w:rFonts w:hint="eastAsia"/>
        </w:rPr>
        <w:br/>
      </w:r>
      <w:r>
        <w:rPr>
          <w:rFonts w:hint="eastAsia"/>
        </w:rPr>
        <w:t>　　第三节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三、公司重大事项</w:t>
      </w:r>
      <w:r>
        <w:rPr>
          <w:rFonts w:hint="eastAsia"/>
        </w:rPr>
        <w:br/>
      </w:r>
      <w:r>
        <w:rPr>
          <w:rFonts w:hint="eastAsia"/>
        </w:rPr>
        <w:t>　　　　四、企业核心竞争力评价</w:t>
      </w:r>
      <w:r>
        <w:rPr>
          <w:rFonts w:hint="eastAsia"/>
        </w:rPr>
        <w:br/>
      </w:r>
      <w:r>
        <w:rPr>
          <w:rFonts w:hint="eastAsia"/>
        </w:rPr>
        <w:t>　　　　五、公司财务分析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木薯行业相关产业分析</w:t>
      </w:r>
      <w:r>
        <w:rPr>
          <w:rFonts w:hint="eastAsia"/>
        </w:rPr>
        <w:br/>
      </w:r>
      <w:r>
        <w:rPr>
          <w:rFonts w:hint="eastAsia"/>
        </w:rPr>
        <w:t>　　第一节 木薯行业产业链概述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二、木薯产业链介绍</w:t>
      </w:r>
      <w:r>
        <w:rPr>
          <w:rFonts w:hint="eastAsia"/>
        </w:rPr>
        <w:br/>
      </w:r>
      <w:r>
        <w:rPr>
          <w:rFonts w:hint="eastAsia"/>
        </w:rPr>
        <w:t>　　第二节 木薯上游生产行业发展状况分析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二、工艺说明</w:t>
      </w:r>
      <w:r>
        <w:rPr>
          <w:rFonts w:hint="eastAsia"/>
        </w:rPr>
        <w:br/>
      </w:r>
      <w:r>
        <w:rPr>
          <w:rFonts w:hint="eastAsia"/>
        </w:rPr>
        <w:t>　　　　三、相关参数</w:t>
      </w:r>
      <w:r>
        <w:rPr>
          <w:rFonts w:hint="eastAsia"/>
        </w:rPr>
        <w:br/>
      </w:r>
      <w:r>
        <w:rPr>
          <w:rFonts w:hint="eastAsia"/>
        </w:rPr>
        <w:t>　　　　四、相关设备</w:t>
      </w:r>
      <w:r>
        <w:rPr>
          <w:rFonts w:hint="eastAsia"/>
        </w:rPr>
        <w:br/>
      </w:r>
      <w:r>
        <w:rPr>
          <w:rFonts w:hint="eastAsia"/>
        </w:rPr>
        <w:t>　　第三节 木薯下游行业发展情况分析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三、糖果</w:t>
      </w:r>
      <w:r>
        <w:rPr>
          <w:rFonts w:hint="eastAsia"/>
        </w:rPr>
        <w:br/>
      </w:r>
      <w:r>
        <w:rPr>
          <w:rFonts w:hint="eastAsia"/>
        </w:rPr>
        <w:t>　　　　四、化工</w:t>
      </w:r>
      <w:r>
        <w:rPr>
          <w:rFonts w:hint="eastAsia"/>
        </w:rPr>
        <w:br/>
      </w:r>
      <w:r>
        <w:rPr>
          <w:rFonts w:hint="eastAsia"/>
        </w:rPr>
        <w:t>　　　　五、胶粘剂和胶水</w:t>
      </w:r>
      <w:r>
        <w:rPr>
          <w:rFonts w:hint="eastAsia"/>
        </w:rPr>
        <w:br/>
      </w:r>
      <w:r>
        <w:rPr>
          <w:rFonts w:hint="eastAsia"/>
        </w:rPr>
        <w:t>　　　　六、造纸</w:t>
      </w:r>
      <w:r>
        <w:rPr>
          <w:rFonts w:hint="eastAsia"/>
        </w:rPr>
        <w:br/>
      </w:r>
      <w:r>
        <w:rPr>
          <w:rFonts w:hint="eastAsia"/>
        </w:rPr>
        <w:t>　　　　七、纺织</w:t>
      </w:r>
      <w:r>
        <w:rPr>
          <w:rFonts w:hint="eastAsia"/>
        </w:rPr>
        <w:br/>
      </w:r>
      <w:r>
        <w:rPr>
          <w:rFonts w:hint="eastAsia"/>
        </w:rPr>
        <w:t>　　　　八、药品及化妆品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木薯行业发展前景</w:t>
      </w:r>
      <w:r>
        <w:rPr>
          <w:rFonts w:hint="eastAsia"/>
        </w:rPr>
        <w:br/>
      </w:r>
      <w:r>
        <w:rPr>
          <w:rFonts w:hint="eastAsia"/>
        </w:rPr>
        <w:t>第八章 2025-2031年木薯行业前景展望与趋势预测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木薯行业投资价值分析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一、2025-2031年国内木薯行业盈利能力分析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二、2025-2031年国内木薯行业偿债能力分析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三、2025-2031年国内木薯产品投资收益率分析预测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四、2025-2031年国内木薯行业运营效率分析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2025-2031年国内木薯行业投资热点及未来投资方向分析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一、木薯在热区产业中的地位日益提高</w:t>
      </w:r>
      <w:r>
        <w:rPr>
          <w:rFonts w:hint="eastAsia"/>
        </w:rPr>
        <w:br/>
      </w:r>
      <w:r>
        <w:rPr>
          <w:rFonts w:hint="eastAsia"/>
        </w:rPr>
        <w:t>　　　　二、木薯产业正朝高附加值化发展</w:t>
      </w:r>
      <w:r>
        <w:rPr>
          <w:rFonts w:hint="eastAsia"/>
        </w:rPr>
        <w:br/>
      </w:r>
      <w:r>
        <w:rPr>
          <w:rFonts w:hint="eastAsia"/>
        </w:rPr>
        <w:t>　　　　三、中国—东盟自由贸易区的建立，给我国木薯产业的发展提供了有效供给</w:t>
      </w:r>
      <w:r>
        <w:rPr>
          <w:rFonts w:hint="eastAsia"/>
        </w:rPr>
        <w:br/>
      </w:r>
      <w:r>
        <w:rPr>
          <w:rFonts w:hint="eastAsia"/>
        </w:rPr>
        <w:t>　　　　四、我国木薯产业有“走出去”的发展势头</w:t>
      </w:r>
      <w:r>
        <w:rPr>
          <w:rFonts w:hint="eastAsia"/>
        </w:rPr>
        <w:br/>
      </w:r>
      <w:r>
        <w:rPr>
          <w:rFonts w:hint="eastAsia"/>
        </w:rPr>
        <w:t>　　第三节 2025-2031年国内木薯行业未来市场发展前景预测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2025-2031年中国木薯行业发展的关键要素</w:t>
      </w:r>
      <w:r>
        <w:rPr>
          <w:rFonts w:hint="eastAsia"/>
        </w:rPr>
        <w:br/>
      </w:r>
      <w:r>
        <w:rPr>
          <w:rFonts w:hint="eastAsia"/>
        </w:rPr>
        <w:t>　　　　一、优化发展模式，形成以广西为中心的环形产业辐射圈</w:t>
      </w:r>
      <w:r>
        <w:rPr>
          <w:rFonts w:hint="eastAsia"/>
        </w:rPr>
        <w:br/>
      </w:r>
      <w:r>
        <w:rPr>
          <w:rFonts w:hint="eastAsia"/>
        </w:rPr>
        <w:t>　　　　二、加强产业科研体系建设，将科技成果惠及于民</w:t>
      </w:r>
      <w:r>
        <w:rPr>
          <w:rFonts w:hint="eastAsia"/>
        </w:rPr>
        <w:br/>
      </w:r>
      <w:r>
        <w:rPr>
          <w:rFonts w:hint="eastAsia"/>
        </w:rPr>
        <w:t>　　　　三、深化木薯加工技术，提高木薯制成品的附加值</w:t>
      </w:r>
      <w:r>
        <w:rPr>
          <w:rFonts w:hint="eastAsia"/>
        </w:rPr>
        <w:br/>
      </w:r>
      <w:r>
        <w:rPr>
          <w:rFonts w:hint="eastAsia"/>
        </w:rPr>
        <w:t>　　　　四、建立有效的利益分配机制，规范市场竞争秩序</w:t>
      </w:r>
      <w:r>
        <w:rPr>
          <w:rFonts w:hint="eastAsia"/>
        </w:rPr>
        <w:br/>
      </w:r>
      <w:r>
        <w:rPr>
          <w:rFonts w:hint="eastAsia"/>
        </w:rPr>
        <w:t>　　　　五、健全我国农业保险体制，将木薯保险纳入到农业保险体系中</w:t>
      </w:r>
      <w:r>
        <w:rPr>
          <w:rFonts w:hint="eastAsia"/>
        </w:rPr>
        <w:br/>
      </w:r>
      <w:r>
        <w:rPr>
          <w:rFonts w:hint="eastAsia"/>
        </w:rPr>
        <w:t>　　第二节 2025-2031年中国木薯投资机会分析</w:t>
      </w:r>
      <w:r>
        <w:rPr>
          <w:rFonts w:hint="eastAsia"/>
        </w:rPr>
        <w:br/>
      </w:r>
      <w:r>
        <w:rPr>
          <w:rFonts w:hint="eastAsia"/>
        </w:rPr>
        <w:t>　　　　一、木薯行业投资前景</w:t>
      </w:r>
      <w:r>
        <w:rPr>
          <w:rFonts w:hint="eastAsia"/>
        </w:rPr>
        <w:br/>
      </w:r>
      <w:r>
        <w:rPr>
          <w:rFonts w:hint="eastAsia"/>
        </w:rPr>
        <w:t>　　　　二、木薯行业投资热点</w:t>
      </w:r>
      <w:r>
        <w:rPr>
          <w:rFonts w:hint="eastAsia"/>
        </w:rPr>
        <w:br/>
      </w:r>
      <w:r>
        <w:rPr>
          <w:rFonts w:hint="eastAsia"/>
        </w:rPr>
        <w:t>　　　　三、木薯行业投资区域</w:t>
      </w:r>
      <w:r>
        <w:rPr>
          <w:rFonts w:hint="eastAsia"/>
        </w:rPr>
        <w:br/>
      </w:r>
      <w:r>
        <w:rPr>
          <w:rFonts w:hint="eastAsia"/>
        </w:rPr>
        <w:t>　　　　四、木薯行业投资吸引力分析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2025-2031年中国木薯投资风险分析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五、企业物流外包风险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2025-2031年木薯行业投资战略</w:t>
      </w:r>
      <w:r>
        <w:rPr>
          <w:rFonts w:hint="eastAsia"/>
        </w:rPr>
        <w:br/>
      </w:r>
      <w:r>
        <w:rPr>
          <w:rFonts w:hint="eastAsia"/>
        </w:rPr>
        <w:t>　　　　一、品牌战略思考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　　二、企业经营管理策略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t>　　　　　　5、营销策略</w:t>
      </w:r>
      <w:r>
        <w:rPr>
          <w:rFonts w:hint="eastAsia"/>
        </w:rPr>
        <w:br/>
      </w:r>
      <w:r>
        <w:rPr>
          <w:rFonts w:hint="eastAsia"/>
        </w:rPr>
        <w:t>　　　　　　6、人力资源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8、国际化策略</w:t>
      </w:r>
      <w:r>
        <w:rPr>
          <w:rFonts w:hint="eastAsia"/>
        </w:rPr>
        <w:br/>
      </w:r>
      <w:r>
        <w:rPr>
          <w:rFonts w:hint="eastAsia"/>
        </w:rPr>
        <w:t>　　　　三、行业发展战略研究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五、经营策略分析</w:t>
      </w:r>
      <w:r>
        <w:rPr>
          <w:rFonts w:hint="eastAsia"/>
        </w:rPr>
        <w:br/>
      </w:r>
      <w:r>
        <w:rPr>
          <w:rFonts w:hint="eastAsia"/>
        </w:rPr>
        <w:t>　　　　　　1、木薯市场细分策略</w:t>
      </w:r>
      <w:r>
        <w:rPr>
          <w:rFonts w:hint="eastAsia"/>
        </w:rPr>
        <w:br/>
      </w:r>
      <w:r>
        <w:rPr>
          <w:rFonts w:hint="eastAsia"/>
        </w:rPr>
        <w:t>　　　　　　2、市场创新策略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4、木薯行业新产品差异化战略</w:t>
      </w:r>
      <w:r>
        <w:rPr>
          <w:rFonts w:hint="eastAsia"/>
        </w:rPr>
        <w:br/>
      </w:r>
      <w:r>
        <w:rPr>
          <w:rFonts w:hint="eastAsia"/>
        </w:rPr>
        <w:t>　　第五节 中智~林~：对木薯项目的投资建议</w:t>
      </w:r>
      <w:r>
        <w:rPr>
          <w:rFonts w:hint="eastAsia"/>
        </w:rPr>
        <w:br/>
      </w:r>
      <w:r>
        <w:rPr>
          <w:rFonts w:hint="eastAsia"/>
        </w:rPr>
        <w:t>　　　　一、木薯产业发展目标</w:t>
      </w:r>
      <w:r>
        <w:rPr>
          <w:rFonts w:hint="eastAsia"/>
        </w:rPr>
        <w:br/>
      </w:r>
      <w:r>
        <w:rPr>
          <w:rFonts w:hint="eastAsia"/>
        </w:rPr>
        <w:t>　　　　二、我国木薯产业发展区域布局</w:t>
      </w:r>
      <w:r>
        <w:rPr>
          <w:rFonts w:hint="eastAsia"/>
        </w:rPr>
        <w:br/>
      </w:r>
      <w:r>
        <w:rPr>
          <w:rFonts w:hint="eastAsia"/>
        </w:rPr>
        <w:t>　　　　三、我国木薯产业发展重点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木薯的营养成分列表（每100克中含）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木薯行业生命周期图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2020-2025年各层次教育招生人数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2020-2025年中国木薯市场规模</w:t>
      </w:r>
      <w:r>
        <w:rPr>
          <w:rFonts w:hint="eastAsia"/>
        </w:rPr>
        <w:br/>
      </w:r>
      <w:r>
        <w:rPr>
          <w:rFonts w:hint="eastAsia"/>
        </w:rPr>
        <w:t>　　图表 2025-2031年中国木薯市场规模预测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2020-2025年中国木薯产能分析</w:t>
      </w:r>
      <w:r>
        <w:rPr>
          <w:rFonts w:hint="eastAsia"/>
        </w:rPr>
        <w:br/>
      </w:r>
      <w:r>
        <w:rPr>
          <w:rFonts w:hint="eastAsia"/>
        </w:rPr>
        <w:t>　　图表 2025-2031年中国木薯产能预测</w:t>
      </w:r>
      <w:r>
        <w:rPr>
          <w:rFonts w:hint="eastAsia"/>
        </w:rPr>
        <w:br/>
      </w:r>
      <w:r>
        <w:rPr>
          <w:rFonts w:hint="eastAsia"/>
        </w:rPr>
        <w:t>　　图表 2020-2025年中国木薯产量</w:t>
      </w:r>
      <w:r>
        <w:rPr>
          <w:rFonts w:hint="eastAsia"/>
        </w:rPr>
        <w:br/>
      </w:r>
      <w:r>
        <w:rPr>
          <w:rFonts w:hint="eastAsia"/>
        </w:rPr>
        <w:t>　　图表 2025-2031年中国木薯产量预测</w:t>
      </w:r>
      <w:r>
        <w:rPr>
          <w:rFonts w:hint="eastAsia"/>
        </w:rPr>
        <w:br/>
      </w:r>
      <w:r>
        <w:rPr>
          <w:rFonts w:hint="eastAsia"/>
        </w:rPr>
        <w:t>　　图表 2020-2025年中国木薯市场需求</w:t>
      </w:r>
      <w:r>
        <w:rPr>
          <w:rFonts w:hint="eastAsia"/>
        </w:rPr>
        <w:br/>
      </w:r>
      <w:r>
        <w:rPr>
          <w:rFonts w:hint="eastAsia"/>
        </w:rPr>
        <w:t>　　图表 2025-2031年中国木薯市场需求预测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2020-2025年中国木薯进出口量</w:t>
      </w:r>
      <w:r>
        <w:rPr>
          <w:rFonts w:hint="eastAsia"/>
        </w:rPr>
        <w:br/>
      </w:r>
      <w:r>
        <w:rPr>
          <w:rFonts w:hint="eastAsia"/>
        </w:rPr>
        <w:t>　　图表 2025-2031年国内木薯产品未来进出口量预测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中粮生化盈利能力指标</w:t>
      </w:r>
      <w:r>
        <w:rPr>
          <w:rFonts w:hint="eastAsia"/>
        </w:rPr>
        <w:br/>
      </w:r>
      <w:r>
        <w:rPr>
          <w:rFonts w:hint="eastAsia"/>
        </w:rPr>
        <w:t>　　图表 中粮生化成长能力指标</w:t>
      </w:r>
      <w:r>
        <w:rPr>
          <w:rFonts w:hint="eastAsia"/>
        </w:rPr>
        <w:br/>
      </w:r>
      <w:r>
        <w:rPr>
          <w:rFonts w:hint="eastAsia"/>
        </w:rPr>
        <w:t>　　图表 海南椰岛盈利能力指标</w:t>
      </w:r>
      <w:r>
        <w:rPr>
          <w:rFonts w:hint="eastAsia"/>
        </w:rPr>
        <w:br/>
      </w:r>
      <w:r>
        <w:rPr>
          <w:rFonts w:hint="eastAsia"/>
        </w:rPr>
        <w:t>　　图表 海南椰岛成长能力指标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木薯淀粉加工工艺流程</w:t>
      </w:r>
      <w:r>
        <w:rPr>
          <w:rFonts w:hint="eastAsia"/>
        </w:rPr>
        <w:br/>
      </w:r>
      <w:r>
        <w:rPr>
          <w:rFonts w:hint="eastAsia"/>
        </w:rPr>
        <w:t>　　图表 2025-2031年国内木薯行业盈利能力分析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2025-2031年国内木薯行业偿债能力分析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2025-2031年国内木薯行业投资收益率分析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2025-2031年国内木薯行业运营效率分析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2025-2031年中国木薯市场规模预测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2025-2031年中国木薯市场需求预测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f1a2300984f75" w:history="1">
        <w:r>
          <w:rPr>
            <w:rStyle w:val="Hyperlink"/>
          </w:rPr>
          <w:t>2025-2031年中国木薯市场调查研究及发展趋势分析报告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f1a2300984f75" w:history="1">
        <w:r>
          <w:rPr>
            <w:rStyle w:val="Hyperlink"/>
          </w:rPr>
          <w:t>https://www.20087.com/M_ShiPinYinLiao/12/MuShuFaZhanXianZhuangFenXiQianJingYuCe.html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热点：木薯是树薯吗、木薯有毒吗、木薯别名、木薯粉的功效与作用、木薯又叫什么名、木薯的正确吃法和禁忌、木薯科学、木薯羹、木薯的功效与作用及食用方法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aa7f2a0247aa" w:history="1">
      <w:r>
        <w:rPr>
          <w:rStyle w:val="Hyperlink"/>
        </w:rPr>
        <w:t>2025-2031年中国木薯市场调查研究及发展趋势分析报告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MuShuFaZhanXianZhuangFenXiQianJingYuCe.html" TargetMode="External" Id="R82df1a230098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MuShuFaZhanXianZhuangFenXiQianJingYuCe.html" TargetMode="External" Id="R78f5aa7f2a0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2025-05-21T06:41:00Z</dcterms:created>
  <dcterms:modified xsi:type="dcterms:W3CDTF">2025-05-21T07:41:00Z</dcterms:modified>
  <dc:subject>2025-2031年中国木薯市场调查研究及发展趋势分析报告</dc:subject>
  <dc:title>2025-2031年中国木薯市场调查研究及发展趋势分析报告</dc:title>
  <cp:keywords>2025-2031年中国木薯市场调查研究及发展趋势分析报告</cp:keywords>
  <dc:description>2025-2031年中国木薯市场调查研究及发展趋势分析报告</dc:description>
</cp:coreProperties>
</file>