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0cf405e44083" w:history="1">
              <w:r>
                <w:rPr>
                  <w:rStyle w:val="Hyperlink"/>
                </w:rPr>
                <w:t>2023-2029年中国白酒行业发展分析及未来前景预测报告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0cf405e44083" w:history="1">
              <w:r>
                <w:rPr>
                  <w:rStyle w:val="Hyperlink"/>
                </w:rPr>
                <w:t>2023-2029年中国白酒行业发展分析及未来前景预测报告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10cf405e44083" w:history="1">
                <w:r>
                  <w:rPr>
                    <w:rStyle w:val="Hyperlink"/>
                  </w:rPr>
                  <w:t>https://www.20087.com/2/31/BaiJiuFaZhanQuShi.html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品质提升和市场拓展上取得了显著成效。高端白酒品牌通过传统工艺与现代技术的结合，提升了酒体的纯净度和复杂性，满足了消费者对高品质饮酒体验的追求。同时，白酒企业积极拓展海外市场，借助中国文化传播，吸引了国际消费者的关注。</w:t>
      </w:r>
      <w:r>
        <w:rPr>
          <w:rFonts w:hint="eastAsia"/>
        </w:rPr>
        <w:br/>
      </w:r>
      <w:r>
        <w:rPr>
          <w:rFonts w:hint="eastAsia"/>
        </w:rPr>
        <w:t>　　未来，白酒将更加注重文化和健康概念的融合。文化方面，白酒企业将通过故事讲述和品牌营销，弘扬中国白酒的文化底蕴，打造具有国际影响力的品牌形象。健康概念方面，随着消费者健康意识的提升，低度数、低酒精含量的白酒产品将获得更多市场，同时，白酒企业可能探索与健康饮品的跨界合作，推出具有养生功效的白酒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0cf405e44083" w:history="1">
        <w:r>
          <w:rPr>
            <w:rStyle w:val="Hyperlink"/>
          </w:rPr>
          <w:t>2023-2029年中国白酒行业发展分析及未来前景预测报告</w:t>
        </w:r>
      </w:hyperlink>
      <w:r>
        <w:rPr>
          <w:rFonts w:hint="eastAsia"/>
        </w:rPr>
        <w:t>》全面分析了白酒行业的市场规模、供需状况及产业链结构，深入探讨了白酒各细分市场的品牌竞争情况和价格动态，聚焦白酒重点企业经营现状，揭示了行业的集中度和竞争格局。此外，白酒报告对白酒行业的市场前景进行了科学预测，揭示了行业未来的发展趋势、潜在风险和机遇。白酒报告旨在为白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白酒相关概念</w:t>
      </w:r>
      <w:r>
        <w:rPr>
          <w:rFonts w:hint="eastAsia"/>
        </w:rPr>
        <w:br/>
      </w:r>
      <w:r>
        <w:rPr>
          <w:rFonts w:hint="eastAsia"/>
        </w:rPr>
        <w:t>　　第一节 白酒相关概念</w:t>
      </w:r>
      <w:r>
        <w:rPr>
          <w:rFonts w:hint="eastAsia"/>
        </w:rPr>
        <w:br/>
      </w:r>
      <w:r>
        <w:rPr>
          <w:rFonts w:hint="eastAsia"/>
        </w:rPr>
        <w:t>　　　　一、白酒简介</w:t>
      </w:r>
      <w:r>
        <w:rPr>
          <w:rFonts w:hint="eastAsia"/>
        </w:rPr>
        <w:br/>
      </w:r>
      <w:r>
        <w:rPr>
          <w:rFonts w:hint="eastAsia"/>
        </w:rPr>
        <w:t>　　　　二、白酒的分类</w:t>
      </w:r>
      <w:r>
        <w:rPr>
          <w:rFonts w:hint="eastAsia"/>
        </w:rPr>
        <w:br/>
      </w:r>
      <w:r>
        <w:rPr>
          <w:rFonts w:hint="eastAsia"/>
        </w:rPr>
        <w:t>　　第二节 白酒的主要作用及用途简介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2018-2023年世界白酒行业运行概况</w:t>
      </w:r>
      <w:r>
        <w:rPr>
          <w:rFonts w:hint="eastAsia"/>
        </w:rPr>
        <w:br/>
      </w:r>
      <w:r>
        <w:rPr>
          <w:rFonts w:hint="eastAsia"/>
        </w:rPr>
        <w:t>　　　　一、世界白酒行业市场供需分析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二、世界白酒价格分析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中国白酒行业发展社会环境分析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一、国内白酒生产现状分析</w:t>
      </w:r>
      <w:r>
        <w:rPr>
          <w:rFonts w:hint="eastAsia"/>
        </w:rPr>
        <w:br/>
      </w:r>
      <w:r>
        <w:rPr>
          <w:rFonts w:hint="eastAsia"/>
        </w:rPr>
        <w:t>　　　　二、国内白酒市场需求情况分析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三、国内白酒市场价格情况分析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2018-2023年中国白酒行业发展形势分析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一、国内白酒行业现状</w:t>
      </w:r>
      <w:r>
        <w:rPr>
          <w:rFonts w:hint="eastAsia"/>
        </w:rPr>
        <w:br/>
      </w:r>
      <w:r>
        <w:rPr>
          <w:rFonts w:hint="eastAsia"/>
        </w:rPr>
        <w:t>　　　　二、中国白酒行业影响因素分析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三、国内白酒行业存在问题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2018-2023年中国白酒行业发展对策与建议分析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2018-2023年中国白酒进出口国家及地区分析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三、白酒产业技术竞争分析</w:t>
      </w:r>
      <w:r>
        <w:rPr>
          <w:rFonts w:hint="eastAsia"/>
        </w:rPr>
        <w:br/>
      </w:r>
      <w:r>
        <w:rPr>
          <w:rFonts w:hint="eastAsia"/>
        </w:rPr>
        <w:t>　　　　四、白酒产业品牌竞争分析</w:t>
      </w:r>
      <w:r>
        <w:rPr>
          <w:rFonts w:hint="eastAsia"/>
        </w:rPr>
        <w:br/>
      </w:r>
      <w:r>
        <w:rPr>
          <w:rFonts w:hint="eastAsia"/>
        </w:rPr>
        <w:t>　　第二节 白酒竞争优劣势分析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中国白酒行业重点厂商分析</w:t>
      </w:r>
      <w:r>
        <w:rPr>
          <w:rFonts w:hint="eastAsia"/>
        </w:rPr>
        <w:br/>
      </w:r>
      <w:r>
        <w:rPr>
          <w:rFonts w:hint="eastAsia"/>
        </w:rPr>
        <w:t>　　第一节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2018-2023年中国白酒行业产业链分析</w:t>
      </w:r>
      <w:r>
        <w:rPr>
          <w:rFonts w:hint="eastAsia"/>
        </w:rPr>
        <w:br/>
      </w:r>
      <w:r>
        <w:rPr>
          <w:rFonts w:hint="eastAsia"/>
        </w:rPr>
        <w:t>　　第一节 白酒上游行业分析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三、上游行业对白酒行业的影响</w:t>
      </w:r>
      <w:r>
        <w:rPr>
          <w:rFonts w:hint="eastAsia"/>
        </w:rPr>
        <w:br/>
      </w:r>
      <w:r>
        <w:rPr>
          <w:rFonts w:hint="eastAsia"/>
        </w:rPr>
        <w:t>　　第二节 白酒下游行业分析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2023-2029年中国白酒产业市场预测分析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二、白酒产品需求预测分析</w:t>
      </w:r>
      <w:r>
        <w:rPr>
          <w:rFonts w:hint="eastAsia"/>
        </w:rPr>
        <w:br/>
      </w:r>
      <w:r>
        <w:rPr>
          <w:rFonts w:hint="eastAsia"/>
        </w:rPr>
        <w:t>　　　　三、白酒进出口预测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2023-2029年中国白酒产业市场盈利预测分析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2023-2029年中国白酒产业投资环境分析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中智-林-　2023-2029年中国白酒产业投资风险分析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0cf405e44083" w:history="1">
        <w:r>
          <w:rPr>
            <w:rStyle w:val="Hyperlink"/>
          </w:rPr>
          <w:t>2023-2029年中国白酒行业发展分析及未来前景预测报告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10cf405e44083" w:history="1">
        <w:r>
          <w:rPr>
            <w:rStyle w:val="Hyperlink"/>
          </w:rPr>
          <w:t>https://www.20087.com/2/31/BaiJiuFaZhanQuShi.html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e61c113c4f8f" w:history="1">
      <w:r>
        <w:rPr>
          <w:rStyle w:val="Hyperlink"/>
        </w:rPr>
        <w:t>2023-2029年中国白酒行业发展分析及未来前景预测报告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JiuFaZhanQuShi.html" TargetMode="External" Id="R93a10cf405e4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JiuFaZhanQuShi.html" TargetMode="External" Id="R07aae61c113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2023-04-05T04:43:00Z</dcterms:created>
  <dcterms:modified xsi:type="dcterms:W3CDTF">2023-04-05T05:43:00Z</dcterms:modified>
  <dc:subject>2023-2029年中国白酒行业发展分析及未来前景预测报告</dc:subject>
  <dc:title>2023-2029年中国白酒行业发展分析及未来前景预测报告</dc:title>
  <cp:keywords>2023-2029年中国白酒行业发展分析及未来前景预测报告</cp:keywords>
  <dc:description>2023-2029年中国白酒行业发展分析及未来前景预测报告</dc:description>
</cp:coreProperties>
</file>