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8d9e6973c4974" w:history="1">
              <w:r>
                <w:rPr>
                  <w:rStyle w:val="Hyperlink"/>
                </w:rPr>
                <w:t>2026-2032年全球与中国宠物粮发展现状及前景分析报告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8d9e6973c4974" w:history="1">
              <w:r>
                <w:rPr>
                  <w:rStyle w:val="Hyperlink"/>
                </w:rPr>
                <w:t>2026-2032年全球与中国宠物粮发展现状及前景分析报告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8d9e6973c4974" w:history="1">
                <w:r>
                  <w:rPr>
                    <w:rStyle w:val="Hyperlink"/>
                  </w:rPr>
                  <w:t>https://www.20087.com/2/61/ChongWuLiangShiChangQianJingYuCe.html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粮是以犬猫为主的核心伴侣动物日常营养供给的产品，涵盖干粮、湿粮、冻干、零食等多个品类，强调营养均衡、安全可靠与适口性。随着养宠人群年轻化与科学喂养理念普及，宠物主对宠物粮的关注点已从价格敏感转向成分透明、功能定制与品牌信任。国内宠物粮市场快速扩张，涌现出一批本土品牌，并尝试通过差异化定位抢占中高端市场。然而，行业仍面临原料质量参差、配方研发能力薄弱、质检标准不统一、过度营销误导消费者等问题，制约了行业的健康发展与用户忠诚度提升。</w:t>
      </w:r>
      <w:r>
        <w:rPr>
          <w:rFonts w:hint="eastAsia"/>
        </w:rPr>
        <w:br/>
      </w:r>
      <w:r>
        <w:rPr>
          <w:rFonts w:hint="eastAsia"/>
        </w:rPr>
        <w:t>　　未来，宠物粮将朝着功能化、个性化与绿色可持续方向深化发展。市场调研网认为，针对老年犬、幼宠、过敏体质等细分群体的功能性宠物粮将加速推出，如关节养护型、肠道益生菌型、低敏蛋白型等产品，满足多样化饲养需求。基因检测、AI营养分析等技术或将引入宠物健康管理，实现精准喂养建议与定制化配方服务。同时，低碳环保理念将推动可降解包装、昆虫蛋白替代、植物基宠物粮等绿色产品线扩展。政策层面或将加强行业监管，推动建立统一的宠物食品安全标准与追溯体系，提升整体行业规范度与消费者信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58d9e6973c4974" w:history="1">
        <w:r>
          <w:rPr>
            <w:rStyle w:val="Hyperlink"/>
          </w:rPr>
          <w:t>2026-2032年全球与中国宠物粮发展现状及前景分析报告</w:t>
        </w:r>
      </w:hyperlink>
      <w:r>
        <w:rPr>
          <w:rFonts w:hint="eastAsia"/>
        </w:rPr>
        <w:t>》，2025年宠物粮行业市场规模达 亿元，预计2032年市场规模将达 亿元，期间年均复合增长率（CAGR）达 %。报告主要基于统计局、相关协会等机构的详实数据，全面分析宠物粮市场规模、价格走势及需求特征，梳理宠物粮产业链各环节发展现状。报告客观评估宠物粮行业技术演进方向与市场格局变化，对宠物粮未来发展趋势作出合理预测，并分析宠物粮不同细分领域的成长空间与潜在风险。通过对宠物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中国宠物粮概述</w:t>
      </w:r>
      <w:r>
        <w:rPr>
          <w:rFonts w:hint="eastAsia"/>
        </w:rPr>
        <w:br/>
      </w:r>
      <w:r>
        <w:rPr>
          <w:rFonts w:hint="eastAsia"/>
        </w:rPr>
        <w:t>　　第一节 宠物粮行业定义</w:t>
      </w:r>
      <w:r>
        <w:rPr>
          <w:rFonts w:hint="eastAsia"/>
        </w:rPr>
        <w:br/>
      </w:r>
      <w:r>
        <w:rPr>
          <w:rFonts w:hint="eastAsia"/>
        </w:rPr>
        <w:t>　　第二节 宠物粮行业发展特性</w:t>
      </w:r>
      <w:r>
        <w:rPr>
          <w:rFonts w:hint="eastAsia"/>
        </w:rPr>
        <w:br/>
      </w:r>
      <w:r>
        <w:rPr>
          <w:rFonts w:hint="eastAsia"/>
        </w:rPr>
        <w:t>　　第三节 宠物粮产业链分析</w:t>
      </w:r>
      <w:r>
        <w:rPr>
          <w:rFonts w:hint="eastAsia"/>
        </w:rPr>
        <w:br/>
      </w:r>
      <w:r>
        <w:rPr>
          <w:rFonts w:hint="eastAsia"/>
        </w:rPr>
        <w:t>　　第四节 宠物粮行业生命周期分析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中国宠物粮发展环境分析</w:t>
      </w:r>
      <w:r>
        <w:rPr>
          <w:rFonts w:hint="eastAsia"/>
        </w:rPr>
        <w:br/>
      </w:r>
      <w:r>
        <w:rPr>
          <w:rFonts w:hint="eastAsia"/>
        </w:rPr>
        <w:t>　　第一节 宠物粮行业经济环境分析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宠物粮行业相关政策、标准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国内外宠物粮行业技术差异与原因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全球宠物粮市场发展概况</w:t>
      </w:r>
      <w:r>
        <w:rPr>
          <w:rFonts w:hint="eastAsia"/>
        </w:rPr>
        <w:br/>
      </w:r>
      <w:r>
        <w:rPr>
          <w:rFonts w:hint="eastAsia"/>
        </w:rPr>
        <w:t>　　第一节 全球宠物粮市场发展分析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北美地区主要国家宠物粮市场概况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欧洲地区主要国家宠物粮市场概况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亚洲地区主要国家宠物粮市场概况</w:t>
      </w:r>
      <w:r>
        <w:rPr>
          <w:rFonts w:hint="eastAsia"/>
        </w:rPr>
        <w:br/>
      </w:r>
      <w:r>
        <w:rPr>
          <w:rFonts w:hint="eastAsia"/>
        </w:rPr>
        <w:t>　　第五节 全球宠物粮市场发展预测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中国宠物粮发展现状</w:t>
      </w:r>
      <w:r>
        <w:rPr>
          <w:rFonts w:hint="eastAsia"/>
        </w:rPr>
        <w:br/>
      </w:r>
      <w:r>
        <w:rPr>
          <w:rFonts w:hint="eastAsia"/>
        </w:rPr>
        <w:t>　　第一节 中国宠物粮市场现状分析</w:t>
      </w:r>
      <w:r>
        <w:rPr>
          <w:rFonts w:hint="eastAsia"/>
        </w:rPr>
        <w:br/>
      </w:r>
      <w:r>
        <w:rPr>
          <w:rFonts w:hint="eastAsia"/>
        </w:rPr>
        <w:t>　　第二节 中国宠物粮行业产量情况分析及预测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一、宠物粮总体产能规模</w:t>
      </w:r>
      <w:r>
        <w:rPr>
          <w:rFonts w:hint="eastAsia"/>
        </w:rPr>
        <w:br/>
      </w:r>
      <w:r>
        <w:rPr>
          <w:rFonts w:hint="eastAsia"/>
        </w:rPr>
        <w:t>　　　　二、宠物粮生产区域分布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三、2020-2025年中国宠物粮行业产量统计分析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中国宠物粮市场需求分析及预测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三、2026-2032年中国宠物粮市场需求量预测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二、2026-2032年中国宠物粮市场价格走势预测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宠物粮市场特性分析</w:t>
      </w:r>
      <w:r>
        <w:rPr>
          <w:rFonts w:hint="eastAsia"/>
        </w:rPr>
        <w:br/>
      </w:r>
      <w:r>
        <w:rPr>
          <w:rFonts w:hint="eastAsia"/>
        </w:rPr>
        <w:t>　　第一节 宠物粮行业集中度分析</w:t>
      </w:r>
      <w:r>
        <w:rPr>
          <w:rFonts w:hint="eastAsia"/>
        </w:rPr>
        <w:br/>
      </w:r>
      <w:r>
        <w:rPr>
          <w:rFonts w:hint="eastAsia"/>
        </w:rPr>
        <w:t>　　第二节 宠物粮行业SWOT分析</w:t>
      </w:r>
      <w:r>
        <w:rPr>
          <w:rFonts w:hint="eastAsia"/>
        </w:rPr>
        <w:br/>
      </w:r>
      <w:r>
        <w:rPr>
          <w:rFonts w:hint="eastAsia"/>
        </w:rPr>
        <w:t>　　　　一、宠物粮行业优势</w:t>
      </w:r>
      <w:r>
        <w:rPr>
          <w:rFonts w:hint="eastAsia"/>
        </w:rPr>
        <w:br/>
      </w:r>
      <w:r>
        <w:rPr>
          <w:rFonts w:hint="eastAsia"/>
        </w:rPr>
        <w:t>　　　　二、宠物粮行业劣势</w:t>
      </w:r>
      <w:r>
        <w:rPr>
          <w:rFonts w:hint="eastAsia"/>
        </w:rPr>
        <w:br/>
      </w:r>
      <w:r>
        <w:rPr>
          <w:rFonts w:hint="eastAsia"/>
        </w:rPr>
        <w:t>　　　　三、宠物粮行业机会</w:t>
      </w:r>
      <w:r>
        <w:rPr>
          <w:rFonts w:hint="eastAsia"/>
        </w:rPr>
        <w:br/>
      </w:r>
      <w:r>
        <w:rPr>
          <w:rFonts w:hint="eastAsia"/>
        </w:rPr>
        <w:t>　　　　四、宠物粮行业风险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2020-2025年宠物粮行业经济运行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2020-2025年中国宠物粮行业盈利能力分析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2020-2025年中国宠物粮行业发展能力分析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2020-2025年宠物粮行业偿债能力分析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2020-2025年宠物粮制造企业数量分析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**地区宠物粮市场发展分析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**地区宠物粮市场发展分析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**地区宠物粮市场发展分析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**地区宠物粮市场发展分析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2020-2025年中国宠物粮进出口分析</w:t>
      </w:r>
      <w:r>
        <w:rPr>
          <w:rFonts w:hint="eastAsia"/>
        </w:rPr>
        <w:br/>
      </w:r>
      <w:r>
        <w:rPr>
          <w:rFonts w:hint="eastAsia"/>
        </w:rPr>
        <w:t>　　第一节 宠物粮进口情况分析</w:t>
      </w:r>
      <w:r>
        <w:rPr>
          <w:rFonts w:hint="eastAsia"/>
        </w:rPr>
        <w:br/>
      </w:r>
      <w:r>
        <w:rPr>
          <w:rFonts w:hint="eastAsia"/>
        </w:rPr>
        <w:t>　　第二节 宠物粮出口情况分析</w:t>
      </w:r>
      <w:r>
        <w:rPr>
          <w:rFonts w:hint="eastAsia"/>
        </w:rPr>
        <w:br/>
      </w:r>
      <w:r>
        <w:rPr>
          <w:rFonts w:hint="eastAsia"/>
        </w:rPr>
        <w:t>　　第三节 影响宠物粮进出口因素分析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主要宠物粮生产企业及竞争格局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宠物粮行业投资战略研究</w:t>
      </w:r>
      <w:r>
        <w:rPr>
          <w:rFonts w:hint="eastAsia"/>
        </w:rPr>
        <w:br/>
      </w:r>
      <w:r>
        <w:rPr>
          <w:rFonts w:hint="eastAsia"/>
        </w:rPr>
        <w:t>　　第一节 宠物粮行业发展战略研究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对我国宠物粮品牌的战略思考</w:t>
      </w:r>
      <w:r>
        <w:rPr>
          <w:rFonts w:hint="eastAsia"/>
        </w:rPr>
        <w:br/>
      </w:r>
      <w:r>
        <w:rPr>
          <w:rFonts w:hint="eastAsia"/>
        </w:rPr>
        <w:t>　　　　一、宠物粮品牌的重要性</w:t>
      </w:r>
      <w:r>
        <w:rPr>
          <w:rFonts w:hint="eastAsia"/>
        </w:rPr>
        <w:br/>
      </w:r>
      <w:r>
        <w:rPr>
          <w:rFonts w:hint="eastAsia"/>
        </w:rPr>
        <w:t>　　　　二、宠物粮实施品牌战略的意义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四、我国宠物粮企业的品牌战略</w:t>
      </w:r>
      <w:r>
        <w:rPr>
          <w:rFonts w:hint="eastAsia"/>
        </w:rPr>
        <w:br/>
      </w:r>
      <w:r>
        <w:rPr>
          <w:rFonts w:hint="eastAsia"/>
        </w:rPr>
        <w:t>　　　　五、宠物粮品牌战略管理的策略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宠物粮经营策略分析</w:t>
      </w:r>
      <w:r>
        <w:rPr>
          <w:rFonts w:hint="eastAsia"/>
        </w:rPr>
        <w:br/>
      </w:r>
      <w:r>
        <w:rPr>
          <w:rFonts w:hint="eastAsia"/>
        </w:rPr>
        <w:t>　　　　一、宠物粮市场细分策略</w:t>
      </w:r>
      <w:r>
        <w:rPr>
          <w:rFonts w:hint="eastAsia"/>
        </w:rPr>
        <w:br/>
      </w:r>
      <w:r>
        <w:rPr>
          <w:rFonts w:hint="eastAsia"/>
        </w:rPr>
        <w:t>　　　　二、宠物粮市场创新策略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2026-2032年中国宠物粮发展趋势预测及投资风险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2026年宠物粮市场前景分析</w:t>
      </w:r>
      <w:r>
        <w:rPr>
          <w:rFonts w:hint="eastAsia"/>
        </w:rPr>
        <w:br/>
      </w:r>
      <w:r>
        <w:rPr>
          <w:rFonts w:hint="eastAsia"/>
        </w:rPr>
        <w:t>　　第二节 2026年宠物粮行业发展趋势预测</w:t>
      </w:r>
      <w:r>
        <w:rPr>
          <w:rFonts w:hint="eastAsia"/>
        </w:rPr>
        <w:br/>
      </w:r>
      <w:r>
        <w:rPr>
          <w:rFonts w:hint="eastAsia"/>
        </w:rPr>
        <w:t>　　第三节 宠物粮行业投资风险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宠物粮投资建议</w:t>
      </w:r>
      <w:r>
        <w:rPr>
          <w:rFonts w:hint="eastAsia"/>
        </w:rPr>
        <w:br/>
      </w:r>
      <w:r>
        <w:rPr>
          <w:rFonts w:hint="eastAsia"/>
        </w:rPr>
        <w:t>　　第一节 宠物粮行业投资环境分析</w:t>
      </w:r>
      <w:r>
        <w:rPr>
          <w:rFonts w:hint="eastAsia"/>
        </w:rPr>
        <w:br/>
      </w:r>
      <w:r>
        <w:rPr>
          <w:rFonts w:hint="eastAsia"/>
        </w:rPr>
        <w:t>　　第二节 宠物粮行业投资进入壁垒分析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2020-2025年中国宠物粮行业产量及增长趋势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2020-2025年中国宠物粮行业出口量及增速统计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2026年宠物粮行业壁垒</w:t>
      </w:r>
      <w:r>
        <w:rPr>
          <w:rFonts w:hint="eastAsia"/>
        </w:rPr>
        <w:br/>
      </w:r>
      <w:r>
        <w:rPr>
          <w:rFonts w:hint="eastAsia"/>
        </w:rPr>
        <w:t>　　图表 2026年宠物粮市场前景分析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2026-2032年中国宠物粮市场需求预测</w:t>
      </w:r>
      <w:r>
        <w:rPr>
          <w:rFonts w:hint="eastAsia"/>
        </w:rPr>
        <w:br/>
      </w:r>
      <w:r>
        <w:rPr>
          <w:rFonts w:hint="eastAsia"/>
        </w:rPr>
        <w:t>　　图表 2026年宠物粮发展趋势预测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8d9e6973c4974" w:history="1">
        <w:r>
          <w:rPr>
            <w:rStyle w:val="Hyperlink"/>
          </w:rPr>
          <w:t>2026-2032年全球与中国宠物粮发展现状及前景分析报告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8d9e6973c4974" w:history="1">
        <w:r>
          <w:rPr>
            <w:rStyle w:val="Hyperlink"/>
          </w:rPr>
          <w:t>https://www.20087.com/2/61/ChongWuLiangShiChangQianJingYuCe.html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热点：狗粮价格一览表、宠物粮食市场前景、十大放心猫粮名单、宠物粮食加工厂好做吗、央视十大放心狗粮品牌、宠物粮食、狗粮100斤批发、宠物粮有哪些品牌、附近宠物店100米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4308540044aad" w:history="1">
      <w:r>
        <w:rPr>
          <w:rStyle w:val="Hyperlink"/>
        </w:rPr>
        <w:t>2026-2032年全球与中国宠物粮发展现状及前景分析报告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ongWuLiangShiChangQianJingYuCe.html" TargetMode="External" Id="R9b58d9e6973c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ongWuLiangShiChangQianJingYuCe.html" TargetMode="External" Id="R6e943085400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2026-05-19T00:03:50Z</dcterms:created>
  <dcterms:modified xsi:type="dcterms:W3CDTF">2026-05-19T01:03:50Z</dcterms:modified>
  <dc:subject>2026-2032年全球与中国宠物粮发展现状及前景分析报告</dc:subject>
  <dc:title>2026-2032年全球与中国宠物粮发展现状及前景分析报告</dc:title>
  <cp:keywords>2026-2032年全球与中国宠物粮发展现状及前景分析报告</cp:keywords>
  <dc:description>2026-2032年全球与中国宠物粮发展现状及前景分析报告</dc:description>
</cp:coreProperties>
</file>