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5fd585cca48c2" w:history="1">
              <w:r>
                <w:rPr>
                  <w:rStyle w:val="Hyperlink"/>
                </w:rPr>
                <w:t>2025-2031年中国无麸质饮料市场现状调研及前景趋势预测报告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5fd585cca48c2" w:history="1">
              <w:r>
                <w:rPr>
                  <w:rStyle w:val="Hyperlink"/>
                </w:rPr>
                <w:t>2025-2031年中国无麸质饮料市场现状调研及前景趋势预测报告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5fd585cca48c2" w:history="1">
                <w:r>
                  <w:rPr>
                    <w:rStyle w:val="Hyperlink"/>
                  </w:rPr>
                  <w:t>https://www.20087.com/2/81/WuFuZhiYinLiaoFaZhanXianZhuangQianJing.html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麸质饮料是一种针对麸质过敏人群的特殊饮料，近年来随着食品科学技术的进步和消费者健康意识的提高，其市场得到了快速增长。目前，无麸质饮料不仅在口味、营养价值等方面有所改进，还在提高产品附加值和降低成本方面进行了优化。随着消费者对健康饮品需求的增长，无麸质饮料在提高营养价值的同时，也更加注重产品的安全性和功能性。</w:t>
      </w:r>
      <w:r>
        <w:rPr>
          <w:rFonts w:hint="eastAsia"/>
        </w:rPr>
        <w:br/>
      </w:r>
      <w:r>
        <w:rPr>
          <w:rFonts w:hint="eastAsia"/>
        </w:rPr>
        <w:t>　　未来，随着消费者对健康饮品需求的增长和食品科学技术的发展，无麸质饮料将朝着更加健康、多功能和可持续的方向发展。一方面，技术创新将继续推动食品科学技术的进步，如开发具有更高营养价值和更好功能特性的新产品；另一方面，随着个性化营养的发展，能够提供定制化解决方案的无麸质饮料将成为市场趋势。此外，随着可持续发展理念的普及，采用环保材料和工艺的无麸质饮料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5fd585cca48c2" w:history="1">
        <w:r>
          <w:rPr>
            <w:rStyle w:val="Hyperlink"/>
          </w:rPr>
          <w:t>2025-2031年中国无麸质饮料市场现状调研及前景趋势预测报告</w:t>
        </w:r>
      </w:hyperlink>
      <w:r>
        <w:rPr>
          <w:rFonts w:hint="eastAsia"/>
        </w:rPr>
        <w:t>》基于详实数据，从市场规模、需求变化及价格动态等维度，全面解析了无麸质饮料行业的现状与发展趋势，并对无麸质饮料产业链各环节进行了系统性探讨。报告科学预测了无麸质饮料行业未来发展方向，重点分析了无麸质饮料技术现状及创新路径，同时聚焦无麸质饮料重点企业的经营表现，评估了市场竞争格局、品牌影响力及市场集中度。通过对细分市场的深入研究及SWOT分析，报告揭示了无麸质饮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无麸质饮料行业界定</w:t>
      </w:r>
      <w:r>
        <w:rPr>
          <w:rFonts w:hint="eastAsia"/>
        </w:rPr>
        <w:br/>
      </w:r>
      <w:r>
        <w:rPr>
          <w:rFonts w:hint="eastAsia"/>
        </w:rPr>
        <w:t>　　第一节 无麸质饮料行业定义</w:t>
      </w:r>
      <w:r>
        <w:rPr>
          <w:rFonts w:hint="eastAsia"/>
        </w:rPr>
        <w:br/>
      </w:r>
      <w:r>
        <w:rPr>
          <w:rFonts w:hint="eastAsia"/>
        </w:rPr>
        <w:t>　　第二节 无麸质饮料行业特点分析</w:t>
      </w:r>
      <w:r>
        <w:rPr>
          <w:rFonts w:hint="eastAsia"/>
        </w:rPr>
        <w:br/>
      </w:r>
      <w:r>
        <w:rPr>
          <w:rFonts w:hint="eastAsia"/>
        </w:rPr>
        <w:t>　　第三节 无麸质饮料产品主要分类</w:t>
      </w:r>
      <w:r>
        <w:rPr>
          <w:rFonts w:hint="eastAsia"/>
        </w:rPr>
        <w:br/>
      </w:r>
      <w:r>
        <w:rPr>
          <w:rFonts w:hint="eastAsia"/>
        </w:rPr>
        <w:t>　　　　一、碳酸饮料</w:t>
      </w:r>
      <w:r>
        <w:rPr>
          <w:rFonts w:hint="eastAsia"/>
        </w:rPr>
        <w:br/>
      </w:r>
      <w:r>
        <w:rPr>
          <w:rFonts w:hint="eastAsia"/>
        </w:rPr>
        <w:t>　　　　二、果汁</w:t>
      </w:r>
      <w:r>
        <w:rPr>
          <w:rFonts w:hint="eastAsia"/>
        </w:rPr>
        <w:br/>
      </w:r>
      <w:r>
        <w:rPr>
          <w:rFonts w:hint="eastAsia"/>
        </w:rPr>
        <w:t>　　　　三、红茶</w:t>
      </w:r>
      <w:r>
        <w:rPr>
          <w:rFonts w:hint="eastAsia"/>
        </w:rPr>
        <w:br/>
      </w:r>
      <w:r>
        <w:rPr>
          <w:rFonts w:hint="eastAsia"/>
        </w:rPr>
        <w:t>　　　　四、咖啡</w:t>
      </w:r>
      <w:r>
        <w:rPr>
          <w:rFonts w:hint="eastAsia"/>
        </w:rPr>
        <w:br/>
      </w:r>
      <w:r>
        <w:rPr>
          <w:rFonts w:hint="eastAsia"/>
        </w:rPr>
        <w:t>　　第四节 无麸质饮料主要应用领域分析</w:t>
      </w:r>
      <w:r>
        <w:rPr>
          <w:rFonts w:hint="eastAsia"/>
        </w:rPr>
        <w:br/>
      </w:r>
      <w:r>
        <w:rPr>
          <w:rFonts w:hint="eastAsia"/>
        </w:rPr>
        <w:t>　　　　一、家庭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第五节 无麸质饮料产业链分析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2025-2031年国际无麸质饮料行业发展态势分析</w:t>
      </w:r>
      <w:r>
        <w:rPr>
          <w:rFonts w:hint="eastAsia"/>
        </w:rPr>
        <w:br/>
      </w:r>
      <w:r>
        <w:rPr>
          <w:rFonts w:hint="eastAsia"/>
        </w:rPr>
        <w:t>　　第一节 国际无麸质饮料行业总体情况</w:t>
      </w:r>
      <w:r>
        <w:rPr>
          <w:rFonts w:hint="eastAsia"/>
        </w:rPr>
        <w:br/>
      </w:r>
      <w:r>
        <w:rPr>
          <w:rFonts w:hint="eastAsia"/>
        </w:rPr>
        <w:t>　　第二节 无麸质饮料行业重点市场分析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2025-2031年国际无麸质饮料行业发展前景预测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2025年中国无麸质饮料行业发展环境分析</w:t>
      </w:r>
      <w:r>
        <w:rPr>
          <w:rFonts w:hint="eastAsia"/>
        </w:rPr>
        <w:br/>
      </w:r>
      <w:r>
        <w:rPr>
          <w:rFonts w:hint="eastAsia"/>
        </w:rPr>
        <w:t>　　第一节 无麸质饮料行业经济环境分析</w:t>
      </w:r>
      <w:r>
        <w:rPr>
          <w:rFonts w:hint="eastAsia"/>
        </w:rPr>
        <w:br/>
      </w:r>
      <w:r>
        <w:rPr>
          <w:rFonts w:hint="eastAsia"/>
        </w:rPr>
        <w:t>　　第二节 无麸质饮料行业政策环境分析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无麸质饮料行业技术发展现状及趋势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当前中国无麸质饮料技术发展现状</w:t>
      </w:r>
      <w:r>
        <w:rPr>
          <w:rFonts w:hint="eastAsia"/>
        </w:rPr>
        <w:br/>
      </w:r>
      <w:r>
        <w:rPr>
          <w:rFonts w:hint="eastAsia"/>
        </w:rPr>
        <w:t>　　第二节 中外无麸质饮料技术差距及产生差距的主要原因分析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提高中国无麸质饮料技术的对策</w:t>
      </w:r>
      <w:r>
        <w:rPr>
          <w:rFonts w:hint="eastAsia"/>
        </w:rPr>
        <w:br/>
      </w:r>
      <w:r>
        <w:rPr>
          <w:rFonts w:hint="eastAsia"/>
        </w:rPr>
        <w:t>　　第四节 中国无麸质饮料研发、设计发展趋势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中国无麸质饮料行业市场供需状况分析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2025年中国无麸质饮料行业市场情况</w:t>
      </w:r>
      <w:r>
        <w:rPr>
          <w:rFonts w:hint="eastAsia"/>
        </w:rPr>
        <w:br/>
      </w:r>
      <w:r>
        <w:rPr>
          <w:rFonts w:hint="eastAsia"/>
        </w:rPr>
        <w:t>　　第二节 中国无麸质饮料行业市场需求状况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一、2020-2025年无麸质饮料行业市场需求情况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二、2025-2031年无麸质饮料行业市场需求预测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中国无麸质饮料行业市场供给状况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一、2020-2025年无麸质饮料行业市场供给情况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二、2025-2031年无麸质饮料行业市场供给预测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无麸质饮料所属行业经济运行分析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2020-2025年无麸质饮料所属行业偿债能力分析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2020-2025年无麸质饮料所属行业盈利能力分析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2020-2025年无麸质饮料所属行业发展能力分析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2020-2025年无麸质饮料行业企业数量及变化趋势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2020-2025年中国无麸质饮料行业重点区域市场分析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中国无麸质饮料行业产品价格监测</w:t>
      </w:r>
      <w:r>
        <w:rPr>
          <w:rFonts w:hint="eastAsia"/>
        </w:rPr>
        <w:br/>
      </w:r>
      <w:r>
        <w:rPr>
          <w:rFonts w:hint="eastAsia"/>
        </w:rPr>
        <w:t>　　第一节 无麸质饮料市场价格特征</w:t>
      </w:r>
      <w:r>
        <w:rPr>
          <w:rFonts w:hint="eastAsia"/>
        </w:rPr>
        <w:br/>
      </w:r>
      <w:r>
        <w:rPr>
          <w:rFonts w:hint="eastAsia"/>
        </w:rPr>
        <w:t>　　第二节 影响无麸质饮料市场价格因素分析</w:t>
      </w:r>
      <w:r>
        <w:rPr>
          <w:rFonts w:hint="eastAsia"/>
        </w:rPr>
        <w:br/>
      </w:r>
      <w:r>
        <w:rPr>
          <w:rFonts w:hint="eastAsia"/>
        </w:rPr>
        <w:t>　　第三节 未来无麸质饮料市场价格走势预测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2025-2031年无麸质饮料行业上、下游市场分析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无麸质饮料行业上游</w:t>
      </w:r>
      <w:r>
        <w:rPr>
          <w:rFonts w:hint="eastAsia"/>
        </w:rPr>
        <w:br/>
      </w:r>
      <w:r>
        <w:rPr>
          <w:rFonts w:hint="eastAsia"/>
        </w:rPr>
        <w:t>　　第二节 无麸质饮料行业下游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无麸质饮料行业重点企业发展调研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DR PEPPER SNAPPLE GROUP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百事饮料（广州）有限公司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杭州红牛饮料有限公司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中粮可口可乐饮料（中国）投资有限公司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哈尔滨奥泉方舟营养水科技有限公司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无麸质饮料行业风险及对策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2025-2031年无麸质饮料行业发展环境分析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2025-2031年无麸质饮料行业壁垒分析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2025-2031年无麸质饮料行业风险及对策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无麸质饮料行业发展及竞争策略分析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2025-2031年无麸质饮料行业发展战略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2025-2031年无麸质饮料企业竞争策略分析</w:t>
      </w:r>
      <w:r>
        <w:rPr>
          <w:rFonts w:hint="eastAsia"/>
        </w:rPr>
        <w:br/>
      </w:r>
      <w:r>
        <w:rPr>
          <w:rFonts w:hint="eastAsia"/>
        </w:rPr>
        <w:t>　　第三节 [⋅中⋅智⋅林⋅]对中国无麸质饮料品牌的战略思考</w:t>
      </w:r>
      <w:r>
        <w:rPr>
          <w:rFonts w:hint="eastAsia"/>
        </w:rPr>
        <w:br/>
      </w:r>
      <w:r>
        <w:rPr>
          <w:rFonts w:hint="eastAsia"/>
        </w:rPr>
        <w:t>　　　　一、无麸质饮料实施品牌战略的意义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二、中国无麸质饮料企业的品牌战略</w:t>
      </w:r>
      <w:r>
        <w:rPr>
          <w:rFonts w:hint="eastAsia"/>
        </w:rPr>
        <w:br/>
      </w:r>
      <w:r>
        <w:rPr>
          <w:rFonts w:hint="eastAsia"/>
        </w:rPr>
        <w:t>　　　　三、无麸质饮料品牌战略管理的策略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无麸质饮料行业历程</w:t>
      </w:r>
      <w:r>
        <w:rPr>
          <w:rFonts w:hint="eastAsia"/>
        </w:rPr>
        <w:br/>
      </w:r>
      <w:r>
        <w:rPr>
          <w:rFonts w:hint="eastAsia"/>
        </w:rPr>
        <w:t>　　图表 无麸质饮料行业生命周期</w:t>
      </w:r>
      <w:r>
        <w:rPr>
          <w:rFonts w:hint="eastAsia"/>
        </w:rPr>
        <w:br/>
      </w:r>
      <w:r>
        <w:rPr>
          <w:rFonts w:hint="eastAsia"/>
        </w:rPr>
        <w:t>　　图表 无麸质饮料行业产业链分析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2020-2025年无麸质饮料行业市场容量统计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2020-2025年中国无麸质饮料行业市场规模及增长情况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2020-2025年中国无麸质饮料行业销售收入分析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2020-2025年中国无麸质饮料行业盈利情况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2020-2025年中国无麸质饮料行业利润总额分析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2020-2025年中国无麸质饮料行业企业数量情况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2020-2025年中国无麸质饮料行业企业平均规模情况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2020-2025年中国无麸质饮料行业竞争力分析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2020-2025年中国无麸质饮料行业盈利能力分析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2020-2025年中国无麸质饮料行业运营能力分析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2020-2025年中国无麸质饮料行业偿债能力分析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2020-2025年中国无麸质饮料行业发展能力分析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2020-2025年中国无麸质饮料行业经营效益分析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**地区无麸质饮料市场规模及增长情况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**地区无麸质饮料行业市场需求情况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**地区无麸质饮料市场规模及增长情况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**地区无麸质饮料行业市场需求情况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**地区无麸质饮料市场规模及增长情况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**地区无麸质饮料行业市场需求情况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无麸质饮料重点企业（一）基本信息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无麸质饮料重点企业（一）经营情况分析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无麸质饮料重点企业（一）盈利能力情况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无麸质饮料重点企业（一）偿债能力情况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无麸质饮料重点企业（一）运营能力情况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无麸质饮料重点企业（一）成长能力情况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无麸质饮料重点企业（二）基本信息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无麸质饮料重点企业（二）经营情况分析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无麸质饮料重点企业（二）盈利能力情况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无麸质饮料重点企业（二）偿债能力情况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无麸质饮料重点企业（二）运营能力情况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无麸质饮料重点企业（二）成长能力情况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2025-2031年中国无麸质饮料行业市场容量预测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2025-2031年中国无麸质饮料行业市场规模预测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2025-2031年中国无麸质饮料市场前景分析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2025-2031年中国无麸质饮料行业发展趋势预测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5fd585cca48c2" w:history="1">
        <w:r>
          <w:rPr>
            <w:rStyle w:val="Hyperlink"/>
          </w:rPr>
          <w:t>2025-2031年中国无麸质饮料市场现状调研及前景趋势预测报告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5fd585cca48c2" w:history="1">
        <w:r>
          <w:rPr>
            <w:rStyle w:val="Hyperlink"/>
          </w:rPr>
          <w:t>https://www.20087.com/2/81/WuFuZhiYinLiaoFaZhanXianZhuangQianJing.html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热点：中国无麸质饮食清单、无麸质饮食骗局、无麸质饮食的好处、无麸质饮食的好与坏、麸皮饮能减肥吗、无麸质饮食有什么好处、不含麸质、无麸质饮食减肥原理、无麸质饮食让你更健康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57d0470a9435a" w:history="1">
      <w:r>
        <w:rPr>
          <w:rStyle w:val="Hyperlink"/>
        </w:rPr>
        <w:t>2025-2031年中国无麸质饮料市场现状调研及前景趋势预测报告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WuFuZhiYinLiaoFaZhanXianZhuangQianJing.html" TargetMode="External" Id="R4775fd585cca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WuFuZhiYinLiaoFaZhanXianZhuangQianJing.html" TargetMode="External" Id="Rd3557d0470a9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2025-05-03T04:50:00Z</dcterms:created>
  <dcterms:modified xsi:type="dcterms:W3CDTF">2025-05-03T05:50:00Z</dcterms:modified>
  <dc:subject>2025-2031年中国无麸质饮料市场现状调研及前景趋势预测报告</dc:subject>
  <dc:title>2025-2031年中国无麸质饮料市场现状调研及前景趋势预测报告</dc:title>
  <cp:keywords>2025-2031年中国无麸质饮料市场现状调研及前景趋势预测报告</cp:keywords>
  <dc:description>2025-2031年中国无麸质饮料市场现状调研及前景趋势预测报告</dc:description>
</cp:coreProperties>
</file>