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a36e07e5b4d5d" w:history="1">
              <w:r>
                <w:rPr>
                  <w:rStyle w:val="Hyperlink"/>
                </w:rPr>
                <w:t>2024-2030年中国糖料市场现状深度调研与发展前景分析报告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a36e07e5b4d5d" w:history="1">
              <w:r>
                <w:rPr>
                  <w:rStyle w:val="Hyperlink"/>
                </w:rPr>
                <w:t>2024-2030年中国糖料市场现状深度调研与发展前景分析报告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a36e07e5b4d5d" w:history="1">
                <w:r>
                  <w:rPr>
                    <w:rStyle w:val="Hyperlink"/>
                  </w:rPr>
                  <w:t>https://www.20087.com/2/21/TangLiaoHangYeQianJingFenXi.html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是一种重要的食品原料，在近年来随着食品工业的发展和技术的进步而市场需求持续增长。目前，糖料不仅在提高纯度、降低成本方面有所突破，而且在拓宽应用领域、提高功能性方面也取得了长足进展。随着新技术的应用，如更先进的提取技术和糖类转化技术，糖料正朝着更加高效、健康的方向发展，能够更好地满足不同食品加工的需求。近年来，随着食品工业的发展和技术的进步，糖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糖料行业将继续朝着技术创新和服务创新的方向发展。一方面，随着可持续发展理念的普及，糖料将更加注重节能减排和资源循环利用，采用更环保的材料和技术。另一方面，随着食品工业的进一步发展和技术进步，糖料将更加注重提供定制化服务，满足不同食品加工和应用场景的特定要求。此外，随着提取技术和糖类转化技术的发展，糖料将更加注重提高纯度和功能性，以适应更高标准的食品原料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0a36e07e5b4d5d" w:history="1">
        <w:r>
          <w:rPr>
            <w:rStyle w:val="Hyperlink"/>
          </w:rPr>
          <w:t>2024-2030年中国糖料市场现状深度调研与发展前景分析报告</w:t>
        </w:r>
      </w:hyperlink>
      <w:r>
        <w:rPr>
          <w:rFonts w:hint="eastAsia"/>
        </w:rPr>
        <w:t>全面剖析了糖料行业的市场规模、需求及价格动态。报告通过对糖料产业链的深入挖掘，详细分析了行业现状，并对糖料市场前景及发展趋势进行了科学预测。糖料报告还深入探索了各细分市场的特点，突出关注糖料重点企业的经营状况，全面揭示了糖料行业竞争格局、品牌影响力和市场集中度。糖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2018-2023年中国糖料行业发展态势分析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2018-2023年中国糖料市场发展状况分析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一、2018-2023年我国糖料产量分析</w:t>
      </w:r>
      <w:r>
        <w:rPr>
          <w:rFonts w:hint="eastAsia"/>
        </w:rPr>
        <w:br/>
      </w:r>
      <w:r>
        <w:rPr>
          <w:rFonts w:hint="eastAsia"/>
        </w:rPr>
        <w:t>　　　　二、2018-2023年我国糖企利润分析</w:t>
      </w:r>
      <w:r>
        <w:rPr>
          <w:rFonts w:hint="eastAsia"/>
        </w:rPr>
        <w:br/>
      </w:r>
      <w:r>
        <w:rPr>
          <w:rFonts w:hint="eastAsia"/>
        </w:rPr>
        <w:t>　　第二节 2018-2023年我国糖价分析</w:t>
      </w:r>
      <w:r>
        <w:rPr>
          <w:rFonts w:hint="eastAsia"/>
        </w:rPr>
        <w:br/>
      </w:r>
      <w:r>
        <w:rPr>
          <w:rFonts w:hint="eastAsia"/>
        </w:rPr>
        <w:t>　　　　一、2018-2023年国内糖价稳中有涨</w:t>
      </w:r>
      <w:r>
        <w:rPr>
          <w:rFonts w:hint="eastAsia"/>
        </w:rPr>
        <w:br/>
      </w:r>
      <w:r>
        <w:rPr>
          <w:rFonts w:hint="eastAsia"/>
        </w:rPr>
        <w:t>　　　　二、2018-2023年国际糖价继续上涨</w:t>
      </w:r>
      <w:r>
        <w:rPr>
          <w:rFonts w:hint="eastAsia"/>
        </w:rPr>
        <w:br/>
      </w:r>
      <w:r>
        <w:rPr>
          <w:rFonts w:hint="eastAsia"/>
        </w:rPr>
        <w:t>　　　　三、2018-2023年国内外食糖价差拉大</w:t>
      </w:r>
      <w:r>
        <w:rPr>
          <w:rFonts w:hint="eastAsia"/>
        </w:rPr>
        <w:br/>
      </w:r>
      <w:r>
        <w:rPr>
          <w:rFonts w:hint="eastAsia"/>
        </w:rPr>
        <w:t>　　第三节 2023年行业走势及影响行业发展因素分析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一、行业经济运行走势预测</w:t>
      </w:r>
      <w:r>
        <w:rPr>
          <w:rFonts w:hint="eastAsia"/>
        </w:rPr>
        <w:br/>
      </w:r>
      <w:r>
        <w:rPr>
          <w:rFonts w:hint="eastAsia"/>
        </w:rPr>
        <w:t>　　　　二、影响行业发展因素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我国糖料产业发展分析</w:t>
      </w:r>
      <w:r>
        <w:rPr>
          <w:rFonts w:hint="eastAsia"/>
        </w:rPr>
        <w:br/>
      </w:r>
      <w:r>
        <w:rPr>
          <w:rFonts w:hint="eastAsia"/>
        </w:rPr>
        <w:t>　　第一节 我国糖料产业生产发展分析</w:t>
      </w:r>
      <w:r>
        <w:rPr>
          <w:rFonts w:hint="eastAsia"/>
        </w:rPr>
        <w:br/>
      </w:r>
      <w:r>
        <w:rPr>
          <w:rFonts w:hint="eastAsia"/>
        </w:rPr>
        <w:t>　　　　一、糖料亩产、面积和食糖产量分析</w:t>
      </w:r>
      <w:r>
        <w:rPr>
          <w:rFonts w:hint="eastAsia"/>
        </w:rPr>
        <w:br/>
      </w:r>
      <w:r>
        <w:rPr>
          <w:rFonts w:hint="eastAsia"/>
        </w:rPr>
        <w:t>　　　　中国糖料播种面积情况</w:t>
      </w:r>
      <w:r>
        <w:rPr>
          <w:rFonts w:hint="eastAsia"/>
        </w:rPr>
        <w:br/>
      </w:r>
      <w:r>
        <w:rPr>
          <w:rFonts w:hint="eastAsia"/>
        </w:rPr>
        <w:t>　　　　二、蔗糖生产的集中度分析</w:t>
      </w:r>
      <w:r>
        <w:rPr>
          <w:rFonts w:hint="eastAsia"/>
        </w:rPr>
        <w:br/>
      </w:r>
      <w:r>
        <w:rPr>
          <w:rFonts w:hint="eastAsia"/>
        </w:rPr>
        <w:t>　　　　三、制糖企业发展状况</w:t>
      </w:r>
      <w:r>
        <w:rPr>
          <w:rFonts w:hint="eastAsia"/>
        </w:rPr>
        <w:br/>
      </w:r>
      <w:r>
        <w:rPr>
          <w:rFonts w:hint="eastAsia"/>
        </w:rPr>
        <w:t>　　第二节 发展我国糖料产业的策略分析</w:t>
      </w:r>
      <w:r>
        <w:rPr>
          <w:rFonts w:hint="eastAsia"/>
        </w:rPr>
        <w:br/>
      </w:r>
      <w:r>
        <w:rPr>
          <w:rFonts w:hint="eastAsia"/>
        </w:rPr>
        <w:t>　　　　一、转变增长方式，搞好高产创建</w:t>
      </w:r>
      <w:r>
        <w:rPr>
          <w:rFonts w:hint="eastAsia"/>
        </w:rPr>
        <w:br/>
      </w:r>
      <w:r>
        <w:rPr>
          <w:rFonts w:hint="eastAsia"/>
        </w:rPr>
        <w:t>　　　　二、优化糖料品种结构</w:t>
      </w:r>
      <w:r>
        <w:rPr>
          <w:rFonts w:hint="eastAsia"/>
        </w:rPr>
        <w:br/>
      </w:r>
      <w:r>
        <w:rPr>
          <w:rFonts w:hint="eastAsia"/>
        </w:rPr>
        <w:t>　　　　三、提高甘蔗种植的竞争力</w:t>
      </w:r>
      <w:r>
        <w:rPr>
          <w:rFonts w:hint="eastAsia"/>
        </w:rPr>
        <w:br/>
      </w:r>
      <w:r>
        <w:rPr>
          <w:rFonts w:hint="eastAsia"/>
        </w:rPr>
        <w:t>　　第三节 2023年我国糖料种植情况分析</w:t>
      </w:r>
      <w:r>
        <w:rPr>
          <w:rFonts w:hint="eastAsia"/>
        </w:rPr>
        <w:br/>
      </w:r>
      <w:r>
        <w:rPr>
          <w:rFonts w:hint="eastAsia"/>
        </w:rPr>
        <w:t>　　　　一、我国南方种植状况分析</w:t>
      </w:r>
      <w:r>
        <w:rPr>
          <w:rFonts w:hint="eastAsia"/>
        </w:rPr>
        <w:br/>
      </w:r>
      <w:r>
        <w:rPr>
          <w:rFonts w:hint="eastAsia"/>
        </w:rPr>
        <w:t>　　　　二、我国北方种植情况分析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2018-2023年所属行业产销状况分析</w:t>
      </w:r>
      <w:r>
        <w:rPr>
          <w:rFonts w:hint="eastAsia"/>
        </w:rPr>
        <w:br/>
      </w:r>
      <w:r>
        <w:rPr>
          <w:rFonts w:hint="eastAsia"/>
        </w:rPr>
        <w:t>　　第一节 2018-2023年糖料市场回顾分析</w:t>
      </w:r>
      <w:r>
        <w:rPr>
          <w:rFonts w:hint="eastAsia"/>
        </w:rPr>
        <w:br/>
      </w:r>
      <w:r>
        <w:rPr>
          <w:rFonts w:hint="eastAsia"/>
        </w:rPr>
        <w:t>　　　　一、2023年我国糖料市场分析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2018-2023年糖料所属行业产需分析</w:t>
      </w:r>
      <w:r>
        <w:rPr>
          <w:rFonts w:hint="eastAsia"/>
        </w:rPr>
        <w:br/>
      </w:r>
      <w:r>
        <w:rPr>
          <w:rFonts w:hint="eastAsia"/>
        </w:rPr>
        <w:t>　　　　一、2018-2023年糖料行业产量分析</w:t>
      </w:r>
      <w:r>
        <w:rPr>
          <w:rFonts w:hint="eastAsia"/>
        </w:rPr>
        <w:br/>
      </w:r>
      <w:r>
        <w:rPr>
          <w:rFonts w:hint="eastAsia"/>
        </w:rPr>
        <w:t>　　　　二、2023年榨季国内食糖产量分析</w:t>
      </w:r>
      <w:r>
        <w:rPr>
          <w:rFonts w:hint="eastAsia"/>
        </w:rPr>
        <w:br/>
      </w:r>
      <w:r>
        <w:rPr>
          <w:rFonts w:hint="eastAsia"/>
        </w:rPr>
        <w:t>　　　　三、2023年榨季全球食糖供需分析</w:t>
      </w:r>
      <w:r>
        <w:rPr>
          <w:rFonts w:hint="eastAsia"/>
        </w:rPr>
        <w:br/>
      </w:r>
      <w:r>
        <w:rPr>
          <w:rFonts w:hint="eastAsia"/>
        </w:rPr>
        <w:t>　　第三节 2023年糖料所属行业进出口分析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一、2023年我国糖料行业进出口数据</w:t>
      </w:r>
      <w:r>
        <w:rPr>
          <w:rFonts w:hint="eastAsia"/>
        </w:rPr>
        <w:br/>
      </w:r>
      <w:r>
        <w:rPr>
          <w:rFonts w:hint="eastAsia"/>
        </w:rPr>
        <w:t>　　　　二、2023年我国糖料行业进出口形势分析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四、业绩预测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三、业绩分析</w:t>
      </w:r>
      <w:r>
        <w:rPr>
          <w:rFonts w:hint="eastAsia"/>
        </w:rPr>
        <w:br/>
      </w:r>
      <w:r>
        <w:rPr>
          <w:rFonts w:hint="eastAsia"/>
        </w:rPr>
        <w:t>　　第四节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三、业务分析</w:t>
      </w:r>
      <w:r>
        <w:rPr>
          <w:rFonts w:hint="eastAsia"/>
        </w:rPr>
        <w:br/>
      </w:r>
      <w:r>
        <w:rPr>
          <w:rFonts w:hint="eastAsia"/>
        </w:rPr>
        <w:t>　　　　四、对外投资分析</w:t>
      </w:r>
      <w:r>
        <w:rPr>
          <w:rFonts w:hint="eastAsia"/>
        </w:rPr>
        <w:br/>
      </w:r>
      <w:r>
        <w:rPr>
          <w:rFonts w:hint="eastAsia"/>
        </w:rPr>
        <w:t>　　第五节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未来糖料行业发展预测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2024-2030年国际糖料市场预测</w:t>
      </w:r>
      <w:r>
        <w:rPr>
          <w:rFonts w:hint="eastAsia"/>
        </w:rPr>
        <w:br/>
      </w:r>
      <w:r>
        <w:rPr>
          <w:rFonts w:hint="eastAsia"/>
        </w:rPr>
        <w:t>　　　　一、2024-2030年行业产量预测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二、2024-2030年全球糖料行业市场供求前景分析</w:t>
      </w:r>
      <w:r>
        <w:rPr>
          <w:rFonts w:hint="eastAsia"/>
        </w:rPr>
        <w:br/>
      </w:r>
      <w:r>
        <w:rPr>
          <w:rFonts w:hint="eastAsia"/>
        </w:rPr>
        <w:t>　　　　三、2024-2030年全球糖料行业市场价格预测</w:t>
      </w:r>
      <w:r>
        <w:rPr>
          <w:rFonts w:hint="eastAsia"/>
        </w:rPr>
        <w:br/>
      </w:r>
      <w:r>
        <w:rPr>
          <w:rFonts w:hint="eastAsia"/>
        </w:rPr>
        <w:t>　　第二节 (中~智~林)2024-2030年国内糖料市场预测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一、2024-2030年国内糖料产量预测</w:t>
      </w:r>
      <w:r>
        <w:rPr>
          <w:rFonts w:hint="eastAsia"/>
        </w:rPr>
        <w:br/>
      </w:r>
      <w:r>
        <w:rPr>
          <w:rFonts w:hint="eastAsia"/>
        </w:rPr>
        <w:t>　　　　二、2024-2030年国内糖料行业产量预测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三、2024-2030年国内糖料行业市场需求前景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四、2024-2030年国内糖料行业市场价格预测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五、2024-2030年国内糖料行业集中度预测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2018-2023年广西贵糖（集团）股份有限公司营业利润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2018-2023年广西贵糖（集团）股份有限公司净利润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a36e07e5b4d5d" w:history="1">
        <w:r>
          <w:rPr>
            <w:rStyle w:val="Hyperlink"/>
          </w:rPr>
          <w:t>2024-2030年中国糖料市场现状深度调研与发展前景分析报告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a36e07e5b4d5d" w:history="1">
        <w:r>
          <w:rPr>
            <w:rStyle w:val="Hyperlink"/>
          </w:rPr>
          <w:t>https://www.20087.com/2/21/TangLiaoHangYeQianJingFenXi.html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85c2519e84b89" w:history="1">
      <w:r>
        <w:rPr>
          <w:rStyle w:val="Hyperlink"/>
        </w:rPr>
        <w:t>2024-2030年中国糖料市场现状深度调研与发展前景分析报告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angLiaoHangYeQianJingFenXi.html" TargetMode="External" Id="R790a36e07e5b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angLiaoHangYeQianJingFenXi.html" TargetMode="External" Id="Rd3185c2519e8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2023-08-08T05:46:00Z</dcterms:created>
  <dcterms:modified xsi:type="dcterms:W3CDTF">2023-08-08T06:46:00Z</dcterms:modified>
  <dc:subject>2024-2030年中国糖料市场现状深度调研与发展前景分析报告</dc:subject>
  <dc:title>2024-2030年中国糖料市场现状深度调研与发展前景分析报告</dc:title>
  <cp:keywords>2024-2030年中国糖料市场现状深度调研与发展前景分析报告</cp:keywords>
  <dc:description>2024-2030年中国糖料市场现状深度调研与发展前景分析报告</dc:description>
</cp:coreProperties>
</file>