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ff20cd8fd4424" w:history="1">
              <w:r>
                <w:rPr>
                  <w:rStyle w:val="Hyperlink"/>
                </w:rPr>
                <w:t>2025-2031年中国八宝粥市场研究与行业前景分析报告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ff20cd8fd4424" w:history="1">
              <w:r>
                <w:rPr>
                  <w:rStyle w:val="Hyperlink"/>
                </w:rPr>
                <w:t>2025-2031年中国八宝粥市场研究与行业前景分析报告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ff20cd8fd4424" w:history="1">
                <w:r>
                  <w:rPr>
                    <w:rStyle w:val="Hyperlink"/>
                  </w:rPr>
                  <w:t>https://www.20087.com/5/51/BaBaoZhouHangYeQianJing.html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中国传统美食，近年来随着消费者对健康饮食的追求，其市场持续增长。八宝粥不仅富含多种谷物和豆类，还常加入坚果、干果和药材，提供丰富的营养价值。现代八宝粥产品通过创新口味、便捷包装和强化营养配方，满足了不同消费者的需求。同时，即食和速溶八宝粥的推出，适应了快节奏生活方式，拓宽了消费场景。</w:t>
      </w:r>
      <w:r>
        <w:rPr>
          <w:rFonts w:hint="eastAsia"/>
        </w:rPr>
        <w:br/>
      </w:r>
      <w:r>
        <w:rPr>
          <w:rFonts w:hint="eastAsia"/>
        </w:rPr>
        <w:t>　　未来，八宝粥的发展将更加注重个性化和功能性。个性化体现在提供更多定制化口味和配料选择，满足特定饮食偏好的消费者。功能性则意味着开发具有特定健康益处的八宝粥，如针对减肥、养胃或提高免疫力的配方，以满足消费者对功能性食品的日益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ff20cd8fd4424" w:history="1">
        <w:r>
          <w:rPr>
            <w:rStyle w:val="Hyperlink"/>
          </w:rPr>
          <w:t>2025-2031年中国八宝粥市场研究与行业前景分析报告</w:t>
        </w:r>
      </w:hyperlink>
      <w:r>
        <w:rPr>
          <w:rFonts w:hint="eastAsia"/>
        </w:rPr>
        <w:t>》依据国家统计局、海关总署及八宝粥相关协会等部门的权威资料数据，以及对八宝粥行业重点区域实地调研，结合八宝粥行业发展所处的环境，从理论到实践、从宏观到微观等多个角度对八宝粥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ff20cd8fd4424" w:history="1">
        <w:r>
          <w:rPr>
            <w:rStyle w:val="Hyperlink"/>
          </w:rPr>
          <w:t>2025-2031年中国八宝粥市场研究与行业前景分析报告</w:t>
        </w:r>
      </w:hyperlink>
      <w:r>
        <w:rPr>
          <w:rFonts w:hint="eastAsia"/>
        </w:rPr>
        <w:t>》内容严谨、数据翔实，通过辅以大量直观的图表，帮助八宝粥企业准确把握八宝粥行业发展动向、正确制定八宝粥企业发展战略和八宝粥投资策略。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一、八宝粥行业定义及分类</w:t>
      </w:r>
      <w:r>
        <w:rPr>
          <w:rFonts w:hint="eastAsia"/>
        </w:rPr>
        <w:br/>
      </w:r>
      <w:r>
        <w:rPr>
          <w:rFonts w:hint="eastAsia"/>
        </w:rPr>
        <w:t>　　　　二、八宝粥行业经济特性</w:t>
      </w:r>
      <w:r>
        <w:rPr>
          <w:rFonts w:hint="eastAsia"/>
        </w:rPr>
        <w:br/>
      </w:r>
      <w:r>
        <w:rPr>
          <w:rFonts w:hint="eastAsia"/>
        </w:rPr>
        <w:t>　　　　三、八宝粥行业产业链简介</w:t>
      </w:r>
      <w:r>
        <w:rPr>
          <w:rFonts w:hint="eastAsia"/>
        </w:rPr>
        <w:br/>
      </w:r>
      <w:r>
        <w:rPr>
          <w:rFonts w:hint="eastAsia"/>
        </w:rPr>
        <w:t>　　第二节 八宝粥行业发展成熟度</w:t>
      </w:r>
      <w:r>
        <w:rPr>
          <w:rFonts w:hint="eastAsia"/>
        </w:rPr>
        <w:br/>
      </w:r>
      <w:r>
        <w:rPr>
          <w:rFonts w:hint="eastAsia"/>
        </w:rPr>
        <w:t>　　　　一、八宝粥行业发展周期分析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八宝粥行业相关产业动态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2024-2025年八宝粥行业发展环境分析</w:t>
      </w:r>
      <w:r>
        <w:rPr>
          <w:rFonts w:hint="eastAsia"/>
        </w:rPr>
        <w:br/>
      </w:r>
      <w:r>
        <w:rPr>
          <w:rFonts w:hint="eastAsia"/>
        </w:rPr>
        <w:t>　　第一节 八宝粥行业环境分析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八宝粥行业相关政策、法规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八宝粥行业技术发展现状及趋势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当前我国八宝粥技术发展现状</w:t>
      </w:r>
      <w:r>
        <w:rPr>
          <w:rFonts w:hint="eastAsia"/>
        </w:rPr>
        <w:br/>
      </w:r>
      <w:r>
        <w:rPr>
          <w:rFonts w:hint="eastAsia"/>
        </w:rPr>
        <w:t>　　第二节 中外八宝粥技术差距及产生差距的主要原因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提高我国八宝粥技术的对策</w:t>
      </w:r>
      <w:r>
        <w:rPr>
          <w:rFonts w:hint="eastAsia"/>
        </w:rPr>
        <w:br/>
      </w:r>
      <w:r>
        <w:rPr>
          <w:rFonts w:hint="eastAsia"/>
        </w:rPr>
        <w:t>　　第四节 我国八宝粥产品研发、设计发展趋势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中国八宝粥市场发展调研</w:t>
      </w:r>
      <w:r>
        <w:rPr>
          <w:rFonts w:hint="eastAsia"/>
        </w:rPr>
        <w:br/>
      </w:r>
      <w:r>
        <w:rPr>
          <w:rFonts w:hint="eastAsia"/>
        </w:rPr>
        <w:t>　　第一节 八宝粥市场现状分析及预测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二、2025-2031年中国八宝粥市场规模预测</w:t>
      </w:r>
      <w:r>
        <w:rPr>
          <w:rFonts w:hint="eastAsia"/>
        </w:rPr>
        <w:br/>
      </w:r>
      <w:r>
        <w:rPr>
          <w:rFonts w:hint="eastAsia"/>
        </w:rPr>
        <w:t>　　第二节 八宝粥行业产能分析及预测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二、2025-2031年中国八宝粥行业产能预测</w:t>
      </w:r>
      <w:r>
        <w:rPr>
          <w:rFonts w:hint="eastAsia"/>
        </w:rPr>
        <w:br/>
      </w:r>
      <w:r>
        <w:rPr>
          <w:rFonts w:hint="eastAsia"/>
        </w:rPr>
        <w:t>　　第三节 八宝粥行业产量分析及预测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二、2025-2031年中国八宝粥行业产量预测</w:t>
      </w:r>
      <w:r>
        <w:rPr>
          <w:rFonts w:hint="eastAsia"/>
        </w:rPr>
        <w:br/>
      </w:r>
      <w:r>
        <w:rPr>
          <w:rFonts w:hint="eastAsia"/>
        </w:rPr>
        <w:t>　　第四节 八宝粥市场需求分析及预测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一、2020-2025年中国八宝粥市场需求分析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二、2025-2031年中国八宝粥市场需求预测</w:t>
      </w:r>
      <w:r>
        <w:rPr>
          <w:rFonts w:hint="eastAsia"/>
        </w:rPr>
        <w:br/>
      </w:r>
      <w:r>
        <w:rPr>
          <w:rFonts w:hint="eastAsia"/>
        </w:rPr>
        <w:t>　　第五节 八宝粥进出口数据分析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一、2020-2025年中国八宝粥进出口数据分析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二、2025-2031年国内八宝粥进出口情况预测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2020-2025年中国八宝粥行业总体发展状况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中国八宝粥行业规模情况分析</w:t>
      </w:r>
      <w:r>
        <w:rPr>
          <w:rFonts w:hint="eastAsia"/>
        </w:rPr>
        <w:br/>
      </w:r>
      <w:r>
        <w:rPr>
          <w:rFonts w:hint="eastAsia"/>
        </w:rPr>
        <w:t>　　　　一、八宝粥行业单位规模情况分析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二、八宝粥行业人员规模状况分析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三、八宝粥行业资产规模状况分析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四、八宝粥行业市场规模状况分析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五、八宝粥行业敏感性分析</w:t>
      </w:r>
      <w:r>
        <w:rPr>
          <w:rFonts w:hint="eastAsia"/>
        </w:rPr>
        <w:br/>
      </w:r>
      <w:r>
        <w:rPr>
          <w:rFonts w:hint="eastAsia"/>
        </w:rPr>
        <w:t>　　第二节 中国八宝粥行业财务能力分析</w:t>
      </w:r>
      <w:r>
        <w:rPr>
          <w:rFonts w:hint="eastAsia"/>
        </w:rPr>
        <w:br/>
      </w:r>
      <w:r>
        <w:rPr>
          <w:rFonts w:hint="eastAsia"/>
        </w:rPr>
        <w:t>　　　　一、八宝粥行业盈利能力分析</w:t>
      </w:r>
      <w:r>
        <w:rPr>
          <w:rFonts w:hint="eastAsia"/>
        </w:rPr>
        <w:br/>
      </w:r>
      <w:r>
        <w:rPr>
          <w:rFonts w:hint="eastAsia"/>
        </w:rPr>
        <w:t>　　　　二、八宝粥行业偿债能力分析</w:t>
      </w:r>
      <w:r>
        <w:rPr>
          <w:rFonts w:hint="eastAsia"/>
        </w:rPr>
        <w:br/>
      </w:r>
      <w:r>
        <w:rPr>
          <w:rFonts w:hint="eastAsia"/>
        </w:rPr>
        <w:t>　　　　三、八宝粥行业营运能力分析</w:t>
      </w:r>
      <w:r>
        <w:rPr>
          <w:rFonts w:hint="eastAsia"/>
        </w:rPr>
        <w:br/>
      </w:r>
      <w:r>
        <w:rPr>
          <w:rFonts w:hint="eastAsia"/>
        </w:rPr>
        <w:t>　　　　四、八宝粥行业发展能力分析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一、中国八宝粥行业重点区域市场结构变化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二、重点地区（一）八宝粥行业发展分析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三、重点地区（二）八宝粥行业发展分析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四、重点地区（三）八宝粥行业发展分析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五、重点地区（四）八宝粥行业发展分析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六、重点地区（五）八宝粥行业发展分析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八宝粥行业产品价格分析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三、主要八宝粥品牌产品价位分析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五、价格在八宝粥行业竞争中的重要性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2025年中国八宝粥行业上下游行业发展分析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八宝粥上游行业分析</w:t>
      </w:r>
      <w:r>
        <w:rPr>
          <w:rFonts w:hint="eastAsia"/>
        </w:rPr>
        <w:br/>
      </w:r>
      <w:r>
        <w:rPr>
          <w:rFonts w:hint="eastAsia"/>
        </w:rPr>
        <w:t>　　　　一、八宝粥产品成本构成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四、上游供给对八宝粥行业的影响</w:t>
      </w:r>
      <w:r>
        <w:rPr>
          <w:rFonts w:hint="eastAsia"/>
        </w:rPr>
        <w:br/>
      </w:r>
      <w:r>
        <w:rPr>
          <w:rFonts w:hint="eastAsia"/>
        </w:rPr>
        <w:t>　　第二节 八宝粥下游行业分析</w:t>
      </w:r>
      <w:r>
        <w:rPr>
          <w:rFonts w:hint="eastAsia"/>
        </w:rPr>
        <w:br/>
      </w:r>
      <w:r>
        <w:rPr>
          <w:rFonts w:hint="eastAsia"/>
        </w:rPr>
        <w:t>　　　　一、八宝粥下游行业分布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四、下游需求对八宝粥行业的影响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八宝粥重点企业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2025年中国八宝粥产业市场竞争格局分析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2025年中国八宝粥产业竞争现状分析</w:t>
      </w:r>
      <w:r>
        <w:rPr>
          <w:rFonts w:hint="eastAsia"/>
        </w:rPr>
        <w:br/>
      </w:r>
      <w:r>
        <w:rPr>
          <w:rFonts w:hint="eastAsia"/>
        </w:rPr>
        <w:t>　　　　一、八宝粥竞争力分析</w:t>
      </w:r>
      <w:r>
        <w:rPr>
          <w:rFonts w:hint="eastAsia"/>
        </w:rPr>
        <w:br/>
      </w:r>
      <w:r>
        <w:rPr>
          <w:rFonts w:hint="eastAsia"/>
        </w:rPr>
        <w:t>　　　　二、八宝粥技术竞争分析</w:t>
      </w:r>
      <w:r>
        <w:rPr>
          <w:rFonts w:hint="eastAsia"/>
        </w:rPr>
        <w:br/>
      </w:r>
      <w:r>
        <w:rPr>
          <w:rFonts w:hint="eastAsia"/>
        </w:rPr>
        <w:t>　　　　三、八宝粥价格竞争分析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2025年中国八宝粥产业集中度分析</w:t>
      </w:r>
      <w:r>
        <w:rPr>
          <w:rFonts w:hint="eastAsia"/>
        </w:rPr>
        <w:br/>
      </w:r>
      <w:r>
        <w:rPr>
          <w:rFonts w:hint="eastAsia"/>
        </w:rPr>
        <w:t>　　　　一、八宝粥市场集中度分析</w:t>
      </w:r>
      <w:r>
        <w:rPr>
          <w:rFonts w:hint="eastAsia"/>
        </w:rPr>
        <w:br/>
      </w:r>
      <w:r>
        <w:rPr>
          <w:rFonts w:hint="eastAsia"/>
        </w:rPr>
        <w:t>　　　　二、八宝粥企业集中度分析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2025-2031年提高八宝粥企业竞争力的策略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2025年影响八宝粥行业发展的主要因素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一、影响八宝粥行业运行的有利因素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二、影响八宝粥行业运行的稳定因素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三、影响八宝粥行业运行的不利因素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四、我国八宝粥行业发展面临的挑战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五、我国八宝粥行业发展面临的机遇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对八宝粥行业投资风险预警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一、2025-2031年八宝粥行业市场风险及控制策略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二、2025-2031年八宝粥行业政策风险及控制策略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三、2025-2031年八宝粥行业经营风险及控制策略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四、2025-2031年八宝粥同业竞争风险及控制策略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五、2025-2031年八宝粥行业其他风险及控制策略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八宝粥行业发展趋势与投资规划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2025-2031年八宝粥市场发展潜力分析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2025-2031年八宝粥行业发展趋势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2025-2031年八宝粥行业投资前景研究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(中.智.林)对我国八宝粥品牌的战略思考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二、八宝粥实施品牌战略的意义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三、八宝粥企业品牌的现状分析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四、我国八宝粥企业的品牌战略</w:t>
      </w:r>
      <w:r>
        <w:rPr>
          <w:rFonts w:hint="eastAsia"/>
        </w:rPr>
        <w:br/>
      </w:r>
      <w:r>
        <w:rPr>
          <w:rFonts w:hint="eastAsia"/>
        </w:rPr>
        <w:t>　　　　五、八宝粥品牌战略管理的策略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2020-2025年中国八宝粥行业产量及增长趋势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2020-2025年中国八宝粥行业市场需求及增长情况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2025-2031年中国八宝粥行业市场需求预测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2020-2025年中国八宝粥行业利润及增长情况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2020-2025年中国八宝粥行业出口情况分析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八宝粥重点企业经营情况分析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2025-2031年中国八宝粥市场规模预测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2025-2031年中国八宝粥行业利润预测</w:t>
      </w:r>
      <w:r>
        <w:rPr>
          <w:rFonts w:hint="eastAsia"/>
        </w:rPr>
        <w:br/>
      </w:r>
      <w:r>
        <w:rPr>
          <w:rFonts w:hint="eastAsia"/>
        </w:rPr>
        <w:t>　　图表 2025年八宝粥行业壁垒</w:t>
      </w:r>
      <w:r>
        <w:rPr>
          <w:rFonts w:hint="eastAsia"/>
        </w:rPr>
        <w:br/>
      </w:r>
      <w:r>
        <w:rPr>
          <w:rFonts w:hint="eastAsia"/>
        </w:rPr>
        <w:t>　　图表 2025年八宝粥市场前景分析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2025-2031年中国八宝粥市场需求预测</w:t>
      </w:r>
      <w:r>
        <w:rPr>
          <w:rFonts w:hint="eastAsia"/>
        </w:rPr>
        <w:br/>
      </w:r>
      <w:r>
        <w:rPr>
          <w:rFonts w:hint="eastAsia"/>
        </w:rPr>
        <w:t>　　图表 2025年八宝粥发展趋势预测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ff20cd8fd4424" w:history="1">
        <w:r>
          <w:rPr>
            <w:rStyle w:val="Hyperlink"/>
          </w:rPr>
          <w:t>2025-2031年中国八宝粥市场研究与行业前景分析报告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ff20cd8fd4424" w:history="1">
        <w:r>
          <w:rPr>
            <w:rStyle w:val="Hyperlink"/>
          </w:rPr>
          <w:t>https://www.20087.com/5/51/BaBaoZhouHangYeQianJing.html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2cb9cbafd4b61" w:history="1">
      <w:r>
        <w:rPr>
          <w:rStyle w:val="Hyperlink"/>
        </w:rPr>
        <w:t>2025-2031年中国八宝粥市场研究与行业前景分析报告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aBaoZhouHangYeQianJing.html" TargetMode="External" Id="R45cff20cd8fd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aBaoZhouHangYeQianJing.html" TargetMode="External" Id="Rebf2cb9cbafd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2024-10-26T06:57:00Z</dcterms:created>
  <dcterms:modified xsi:type="dcterms:W3CDTF">2024-10-26T07:57:00Z</dcterms:modified>
  <dc:subject>2025-2031年中国八宝粥市场研究与行业前景分析报告</dc:subject>
  <dc:title>2025-2031年中国八宝粥市场研究与行业前景分析报告</dc:title>
  <cp:keywords>2025-2031年中国八宝粥市场研究与行业前景分析报告</cp:keywords>
  <dc:description>2025-2031年中国八宝粥市场研究与行业前景分析报告</dc:description>
</cp:coreProperties>
</file>