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80072d024a1e" w:history="1">
              <w:r>
                <w:rPr>
                  <w:rStyle w:val="Hyperlink"/>
                </w:rPr>
                <w:t>2025-2031年中国海洋生物保健食品市场现状研究分析与发展趋势预测报告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80072d024a1e" w:history="1">
              <w:r>
                <w:rPr>
                  <w:rStyle w:val="Hyperlink"/>
                </w:rPr>
                <w:t>2025-2031年中国海洋生物保健食品市场现状研究分析与发展趋势预测报告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80072d024a1e" w:history="1">
                <w:r>
                  <w:rPr>
                    <w:rStyle w:val="Hyperlink"/>
                  </w:rPr>
                  <w:t>https://www.20087.com/M_ShiPinYinLiao/15/HaiYangShengWuBaoJianShiPinFaZhanQuShiYuCeFenXi.html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是健康产业的重要组成部分，近年来随着人们对健康生活方式的追求而快速发展。当前市场上，海洋生物保健食品不仅在营养成分、功能性方面有所提升，还在安全性、认证体系方面取得了进展。例如，通过采用先进的提取技术和生产工艺，提高了产品的营养价值和吸收率。此外，随着消费者对食品安全和质量的关注，海洋生物保健食品的生产过程也越来越注重质量控制和标准化。</w:t>
      </w:r>
      <w:r>
        <w:rPr>
          <w:rFonts w:hint="eastAsia"/>
        </w:rPr>
        <w:br/>
      </w:r>
      <w:r>
        <w:rPr>
          <w:rFonts w:hint="eastAsia"/>
        </w:rPr>
        <w:t>　　未来，海洋生物保健食品的发展将更加注重技术创新和健康效益。一方面，通过采用更先进的生物技术，提高产品的营养价值和功能性，以满足不同消费者群体的需求。另一方面，随着对健康要求的提高，海洋生物保健食品将更加注重开发具有特定健康益处的产品，如提高免疫力、促进心血管健康等。此外，随着消费者对透明度和可持续性的重视，海洋生物保健食品将更加注重源头追溯和可持续捕捞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d80072d024a1e" w:history="1">
        <w:r>
          <w:rPr>
            <w:rStyle w:val="Hyperlink"/>
          </w:rPr>
          <w:t>2025-2031年中国海洋生物保健食品市场现状研究分析与发展趋势预测报告</w:t>
        </w:r>
      </w:hyperlink>
      <w:r>
        <w:rPr>
          <w:rFonts w:hint="eastAsia"/>
        </w:rPr>
        <w:t>》基于多年行业研究积累，结合海洋生物保健食品市场发展现状，依托行业权威数据资源和长期市场监测数据库，对海洋生物保健食品市场规模、技术现状及未来方向进行了全面分析。报告梳理了海洋生物保健食品行业竞争格局，重点评估了主要企业的市场表现及品牌影响力，并通过SWOT分析揭示了海洋生物保健食品行业机遇与潜在风险。同时，报告对海洋生物保健食品市场前景和发展趋势进行了科学预测，为投资者提供了投资价值判断和策略建议，助力把握海洋生物保健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2025年世界鱼油产业运行概况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2025年世界鱼油市场运行动态分析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2025-2031年世界鱼油保健品消费趋势分析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2025年世界主要国家鱼油产品市场分析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二、美国市场主要鱼油品牌测评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三、美国DHA保健食品市场份额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二、日本已把富含DHA的鱼油确定为21世纪的智能食品并加以开发应用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第三节 其它国家鱼油市场分析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二、秘鲁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2025年中国海洋生物保健食品产业运行环境分析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2025年中国海洋生物保健食品产业政策环境分析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2025年中国海洋生物保健食品产业社会环境分析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2025年中国海洋生物保健食品产业运行状况综述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2025年中国主要地区海洋生物食品及保健品发展状况分析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2025年中国海洋保健食品产业发展存在问题分析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2025年中国海洋保健食品产业运行态势分析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第二节 2025年中国实施海洋食品工程分析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2025年中国鱼油深加工业运行形势分析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2020-2025年中国鱼油提取及制品行业数据监测分析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2020-2025年中国其他鱼油、脂及其分离品进出口数据监测分析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2020-2025年中国其他鱼油、脂及其分离品进口数据分析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2020-2025年中国其他鱼油、脂及其分离品出口数据分析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2020-2025年中国其他鱼油、脂及其分离品进出口国家及地区分析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2025年中国海洋生物保健食品业市场竞争格局分析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2025年中国海洋生物保健食品产业竞争现状分析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三、海洋生物保健食品细分市场竞争分析</w:t>
      </w:r>
      <w:r>
        <w:rPr>
          <w:rFonts w:hint="eastAsia"/>
        </w:rPr>
        <w:br/>
      </w:r>
      <w:r>
        <w:rPr>
          <w:rFonts w:hint="eastAsia"/>
        </w:rPr>
        <w:t>　　第二节 2025年中国海洋生物保健食品业集中度分析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2025年中国海洋生物保健食品业提升竞争力策略分析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2025年中国海洋生物保健食品业优势企业竞争力分析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大连玉璘海洋生物科技有限公司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温州市锦达味业食品有限公司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二、2025年中国保健品市场营销现状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三、2025年中国保健品业存在的问题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2025-2031年中国海洋生物保健食品产业发展趋势与投资分析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2025-2031年中国海洋生物保健食品趋势分析</w:t>
      </w:r>
      <w:r>
        <w:rPr>
          <w:rFonts w:hint="eastAsia"/>
        </w:rPr>
        <w:br/>
      </w:r>
      <w:r>
        <w:rPr>
          <w:rFonts w:hint="eastAsia"/>
        </w:rPr>
        <w:t>　　　　一、鱼油提取及制品业预测分析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三、海洋生物保健食品加工技术分析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2025-2031年中国海洋生物保健食品市场盈利预测分析</w:t>
      </w:r>
      <w:r>
        <w:rPr>
          <w:rFonts w:hint="eastAsia"/>
        </w:rPr>
        <w:br/>
      </w:r>
      <w:r>
        <w:rPr>
          <w:rFonts w:hint="eastAsia"/>
        </w:rPr>
        <w:t>　　第三节 (中智.林)2025-2031年中国海洋生物保健食品投资预测分析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80072d024a1e" w:history="1">
        <w:r>
          <w:rPr>
            <w:rStyle w:val="Hyperlink"/>
          </w:rPr>
          <w:t>2025-2031年中国海洋生物保健食品市场现状研究分析与发展趋势预测报告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80072d024a1e" w:history="1">
        <w:r>
          <w:rPr>
            <w:rStyle w:val="Hyperlink"/>
          </w:rPr>
          <w:t>https://www.20087.com/M_ShiPinYinLiao/15/HaiYangShengWuBaoJianShiPinFaZhanQuShiYuCeFenXi.html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热点：海洋食品有哪些、海洋生物保健食品是什么、海洋功能食品、海洋生物保健品有哪些、中国海洋食品网、海洋保健产品、海洋保健品、海洋生物药品、海洋生物医药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cd06fc444449f" w:history="1">
      <w:r>
        <w:rPr>
          <w:rStyle w:val="Hyperlink"/>
        </w:rPr>
        <w:t>2025-2031年中国海洋生物保健食品市场现状研究分析与发展趋势预测报告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HaiYangShengWuBaoJianShiPinFaZhanQuShiYuCeFenXi.html" TargetMode="External" Id="Rea0d80072d02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HaiYangShengWuBaoJianShiPinFaZhanQuShiYuCeFenXi.html" TargetMode="External" Id="Rb54cd06fc44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2025-05-13T00:16:00Z</dcterms:created>
  <dcterms:modified xsi:type="dcterms:W3CDTF">2025-05-13T01:16:00Z</dcterms:modified>
  <dc:subject>2025-2031年中国海洋生物保健食品市场现状研究分析与发展趋势预测报告</dc:subject>
  <dc:title>2025-2031年中国海洋生物保健食品市场现状研究分析与发展趋势预测报告</dc:title>
  <cp:keywords>2025-2031年中国海洋生物保健食品市场现状研究分析与发展趋势预测报告</cp:keywords>
  <dc:description>2025-2031年中国海洋生物保健食品市场现状研究分析与发展趋势预测报告</dc:description>
</cp:coreProperties>
</file>