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ef297bff94005" w:history="1">
              <w:r>
                <w:rPr>
                  <w:rStyle w:val="Hyperlink"/>
                </w:rPr>
                <w:t>2025-2031年中国功能饮料饮品市场现状调研与发展前景趋势分析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ef297bff94005" w:history="1">
              <w:r>
                <w:rPr>
                  <w:rStyle w:val="Hyperlink"/>
                </w:rPr>
                <w:t>2025-2031年中国功能饮料饮品市场现状调研与发展前景趋势分析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9ef297bff94005" w:history="1">
                <w:r>
                  <w:rPr>
                    <w:rStyle w:val="Hyperlink"/>
                  </w:rPr>
                  <w:t>https://www.20087.com/5/31/GongNengYinLiaoYinPinFaZhanQuShi.html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饮料饮品市场在过去几年中持续快速增长，产品类别涵盖能量补充、运动恢复、体重管理、免疫力提升、抗氧化等多种功能。随着消费者健康意识的提高和生活方式的变化，功能饮料已不再局限于运动员和体力劳动者，而是进入了普通消费者的日常生活。但同时，行业也面临着严格的市场监管，确保产品的安全性和功效宣称的真实性。</w:t>
      </w:r>
      <w:r>
        <w:rPr>
          <w:rFonts w:hint="eastAsia"/>
        </w:rPr>
        <w:br/>
      </w:r>
      <w:r>
        <w:rPr>
          <w:rFonts w:hint="eastAsia"/>
        </w:rPr>
        <w:t>　　功能饮料饮品将更加注重科学配方和天然成分的结合，采用低糖、无糖或天然代糖的配方以适应消费者对健康生活的追求。此外，针对不同年龄层和特定消费群体的个性化需求，如睡眠改善、脑力提升、肠道健康等功能将得到进一步细分和开发。同时，功能饮料产业将借助智能化包装、物联网技术等，实现产品追溯和个性化推荐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ef297bff94005" w:history="1">
        <w:r>
          <w:rPr>
            <w:rStyle w:val="Hyperlink"/>
          </w:rPr>
          <w:t>2025-2031年中国功能饮料饮品市场现状调研与发展前景趋势分析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功能饮料饮品行业的发展现状、市场规模、供需动态及进出口情况。报告详细解读了功能饮料饮品产业链上下游、重点区域市场、竞争格局及领先企业的表现，同时评估了功能饮料饮品行业风险与投资机会。通过对功能饮料饮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功能饮料饮品行业界定</w:t>
      </w:r>
      <w:r>
        <w:rPr>
          <w:rFonts w:hint="eastAsia"/>
        </w:rPr>
        <w:br/>
      </w:r>
      <w:r>
        <w:rPr>
          <w:rFonts w:hint="eastAsia"/>
        </w:rPr>
        <w:t>　　第一节 功能饮料饮品行业定义</w:t>
      </w:r>
      <w:r>
        <w:rPr>
          <w:rFonts w:hint="eastAsia"/>
        </w:rPr>
        <w:br/>
      </w:r>
      <w:r>
        <w:rPr>
          <w:rFonts w:hint="eastAsia"/>
        </w:rPr>
        <w:t>　　第二节 功能饮料饮品行业特点分析</w:t>
      </w:r>
      <w:r>
        <w:rPr>
          <w:rFonts w:hint="eastAsia"/>
        </w:rPr>
        <w:br/>
      </w:r>
      <w:r>
        <w:rPr>
          <w:rFonts w:hint="eastAsia"/>
        </w:rPr>
        <w:t>　　第三节 功能饮料饮品产业链分析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2025年世界功能饮料饮品行业市场运行形势分析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2025年全球功能饮料饮品行业发展概况</w:t>
      </w:r>
      <w:r>
        <w:rPr>
          <w:rFonts w:hint="eastAsia"/>
        </w:rPr>
        <w:br/>
      </w:r>
      <w:r>
        <w:rPr>
          <w:rFonts w:hint="eastAsia"/>
        </w:rPr>
        <w:t>　　第二节 世界功能饮料饮品行业发展走势</w:t>
      </w:r>
      <w:r>
        <w:rPr>
          <w:rFonts w:hint="eastAsia"/>
        </w:rPr>
        <w:br/>
      </w:r>
      <w:r>
        <w:rPr>
          <w:rFonts w:hint="eastAsia"/>
        </w:rPr>
        <w:t>　　　　二、全球功能饮料饮品行业市场分布情况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三、全球功能饮料饮品行业发展趋势分析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全球功能饮料饮品行业重点国家和区域分析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2024-2025年中国功能饮料饮品行业发展环境分析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2025年功能饮料饮品行业技术发展现状及趋势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当前我国功能饮料饮品技术发展现状</w:t>
      </w:r>
      <w:r>
        <w:rPr>
          <w:rFonts w:hint="eastAsia"/>
        </w:rPr>
        <w:br/>
      </w:r>
      <w:r>
        <w:rPr>
          <w:rFonts w:hint="eastAsia"/>
        </w:rPr>
        <w:t>　　第二节 中外功能饮料饮品技术差距及产生差距的主要原因分析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提高我国功能饮料饮品技术的对策</w:t>
      </w:r>
      <w:r>
        <w:rPr>
          <w:rFonts w:hint="eastAsia"/>
        </w:rPr>
        <w:br/>
      </w:r>
      <w:r>
        <w:rPr>
          <w:rFonts w:hint="eastAsia"/>
        </w:rPr>
        <w:t>　　第四节 我国功能饮料饮品研发、设计发展趋势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中国功能饮料饮品发展现状调研</w:t>
      </w:r>
      <w:r>
        <w:rPr>
          <w:rFonts w:hint="eastAsia"/>
        </w:rPr>
        <w:br/>
      </w:r>
      <w:r>
        <w:rPr>
          <w:rFonts w:hint="eastAsia"/>
        </w:rPr>
        <w:t>　　第一节 中国功能饮料饮品市场现状分析</w:t>
      </w:r>
      <w:r>
        <w:rPr>
          <w:rFonts w:hint="eastAsia"/>
        </w:rPr>
        <w:br/>
      </w:r>
      <w:r>
        <w:rPr>
          <w:rFonts w:hint="eastAsia"/>
        </w:rPr>
        <w:t>　　第二节 中国功能饮料饮品行业产量情况分析及预测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一、功能饮料饮品总体产能规模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三、2019-2024年中国功能饮料饮品产量统计</w:t>
      </w:r>
      <w:r>
        <w:rPr>
          <w:rFonts w:hint="eastAsia"/>
        </w:rPr>
        <w:br/>
      </w:r>
      <w:r>
        <w:rPr>
          <w:rFonts w:hint="eastAsia"/>
        </w:rPr>
        <w:t>　　　　二、功能饮料饮品生产区域分布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三、2025-2031年中国功能饮料饮品产量预测分析</w:t>
      </w:r>
      <w:r>
        <w:rPr>
          <w:rFonts w:hint="eastAsia"/>
        </w:rPr>
        <w:br/>
      </w:r>
      <w:r>
        <w:rPr>
          <w:rFonts w:hint="eastAsia"/>
        </w:rPr>
        <w:t>　　第三节 中国功能饮料饮品市场需求分析及预测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一、中国功能饮料饮品市场需求特点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二、2019-2024年中国功能饮料饮品市场需求量统计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三、2025-2031年中国功能饮料饮品市场需求量预测分析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中国功能饮料饮品行业进出口情况分析预测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2019-2024年中国功能饮料饮品行业进出口情况分析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一、2019-2024年中国功能饮料饮品行业进口分析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二、2019-2024年中国功能饮料饮品行业出口分析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2025-2031年中国功能饮料饮品行业进出口情况预测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一、2025-2031年中国功能饮料饮品行业进口预测分析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二、2025-2031年中国功能饮料饮品行业出口预测分析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影响功能饮料饮品行业进出口变化的主要原因分析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2019-2024年中国功能饮料饮品行业重点地区调研分析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一、中国功能饮料饮品行业重点区域市场结构调研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二、**地区功能饮料饮品市场调研分析</w:t>
      </w:r>
      <w:r>
        <w:rPr>
          <w:rFonts w:hint="eastAsia"/>
        </w:rPr>
        <w:br/>
      </w:r>
      <w:r>
        <w:rPr>
          <w:rFonts w:hint="eastAsia"/>
        </w:rPr>
        <w:t>　　　　三、**地区功能饮料饮品市场调研分析</w:t>
      </w:r>
      <w:r>
        <w:rPr>
          <w:rFonts w:hint="eastAsia"/>
        </w:rPr>
        <w:br/>
      </w:r>
      <w:r>
        <w:rPr>
          <w:rFonts w:hint="eastAsia"/>
        </w:rPr>
        <w:t>　　　　四、**地区功能饮料饮品市场调研分析</w:t>
      </w:r>
      <w:r>
        <w:rPr>
          <w:rFonts w:hint="eastAsia"/>
        </w:rPr>
        <w:br/>
      </w:r>
      <w:r>
        <w:rPr>
          <w:rFonts w:hint="eastAsia"/>
        </w:rPr>
        <w:t>　　　　五、**地区功能饮料饮品市场调研分析</w:t>
      </w:r>
      <w:r>
        <w:rPr>
          <w:rFonts w:hint="eastAsia"/>
        </w:rPr>
        <w:br/>
      </w:r>
      <w:r>
        <w:rPr>
          <w:rFonts w:hint="eastAsia"/>
        </w:rPr>
        <w:t>　　　　六、**地区功能饮料饮品市场调研分析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功能饮料饮品行业竞争格局分析</w:t>
      </w:r>
      <w:r>
        <w:rPr>
          <w:rFonts w:hint="eastAsia"/>
        </w:rPr>
        <w:br/>
      </w:r>
      <w:r>
        <w:rPr>
          <w:rFonts w:hint="eastAsia"/>
        </w:rPr>
        <w:t>　　第一节 功能饮料饮品行业集中度分析</w:t>
      </w:r>
      <w:r>
        <w:rPr>
          <w:rFonts w:hint="eastAsia"/>
        </w:rPr>
        <w:br/>
      </w:r>
      <w:r>
        <w:rPr>
          <w:rFonts w:hint="eastAsia"/>
        </w:rPr>
        <w:t>　　　　一、功能饮料饮品市场集中度分析</w:t>
      </w:r>
      <w:r>
        <w:rPr>
          <w:rFonts w:hint="eastAsia"/>
        </w:rPr>
        <w:br/>
      </w:r>
      <w:r>
        <w:rPr>
          <w:rFonts w:hint="eastAsia"/>
        </w:rPr>
        <w:t>　　　　二、功能饮料饮品企业集中度分析</w:t>
      </w:r>
      <w:r>
        <w:rPr>
          <w:rFonts w:hint="eastAsia"/>
        </w:rPr>
        <w:br/>
      </w:r>
      <w:r>
        <w:rPr>
          <w:rFonts w:hint="eastAsia"/>
        </w:rPr>
        <w:t>　　　　三、功能饮料饮品区域集中度分析</w:t>
      </w:r>
      <w:r>
        <w:rPr>
          <w:rFonts w:hint="eastAsia"/>
        </w:rPr>
        <w:br/>
      </w:r>
      <w:r>
        <w:rPr>
          <w:rFonts w:hint="eastAsia"/>
        </w:rPr>
        <w:t>　　第二节 功能饮料饮品行业主要企业竞争力分析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功能饮料饮品行业竞争格局分析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一、2025年功能饮料饮品行业竞争分析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二、2025年中外功能饮料饮品产品竞争分析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三、2019-2024年我国功能饮料饮品市场竞争分析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四、2025-2031年国内主要功能饮料饮品企业动向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功能饮料饮品行业细分产品市场调研分析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功能饮料饮品行业上、下游市场分析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功能饮料饮品行业上游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功能饮料饮品行业下游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功能饮料饮品行业重点企业发展调研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功能饮料饮品重点企业（一）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功能饮料饮品重点企业（二）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功能饮料饮品重点企业（三）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功能饮料饮品重点企业（四）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功能饮料饮品重点企业（五）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功能饮料饮品重点企业（六）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功能饮料饮品企业管理策略建议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提高功能饮料饮品企业竞争力的策略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一、提高中国功能饮料饮品企业核心竞争力的对策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二、功能饮料饮品企业提升竞争力的主要方向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三、影响功能饮料饮品企业核心竞争力的因素及提升途径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四、提高功能饮料饮品企业竞争力的策略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对我国功能饮料饮品品牌的战略思考</w:t>
      </w:r>
      <w:r>
        <w:rPr>
          <w:rFonts w:hint="eastAsia"/>
        </w:rPr>
        <w:br/>
      </w:r>
      <w:r>
        <w:rPr>
          <w:rFonts w:hint="eastAsia"/>
        </w:rPr>
        <w:t>　　　　一、功能饮料饮品实施品牌战略的意义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二、功能饮料饮品企业品牌的现状分析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三、我国功能饮料饮品企业的品牌战略</w:t>
      </w:r>
      <w:r>
        <w:rPr>
          <w:rFonts w:hint="eastAsia"/>
        </w:rPr>
        <w:br/>
      </w:r>
      <w:r>
        <w:rPr>
          <w:rFonts w:hint="eastAsia"/>
        </w:rPr>
        <w:t>　　　　四、功能饮料饮品品牌战略管理的策略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2025-2031年中国功能饮料饮品行业前景与风险预测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2025年中国功能饮料饮品市场前景分析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2025-2031年中国功能饮料饮品发展趋势预测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2025-2031年中国功能饮料饮品行业投资特性分析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一、2025-2031年中国功能饮料饮品行业进入壁垒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二、2025-2031年中国功能饮料饮品行业盈利模式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三、2025-2031年中国功能饮料饮品行业盈利因素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2025-2031年中国功能饮料饮品行业投资机会分析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一、2025-2031年中国功能饮料饮品细分市场投资机会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二、2025-2031年中国功能饮料饮品行业区域市场投资潜力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2025-2031年中国功能饮料饮品行业投资风险分析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一、2025-2031年中国功能饮料饮品行业市场竞争风险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二、2025-2031年中国功能饮料饮品行业技术风险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三、2025-2031年中国功能饮料饮品行业政策风险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四、2025-2031年中国功能饮料饮品行业进入退出风险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功能饮料饮品行业研究结论</w:t>
      </w:r>
      <w:r>
        <w:rPr>
          <w:rFonts w:hint="eastAsia"/>
        </w:rPr>
        <w:br/>
      </w:r>
      <w:r>
        <w:rPr>
          <w:rFonts w:hint="eastAsia"/>
        </w:rPr>
        <w:t>　　第二节 功能饮料饮品行业投资价值评估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功能饮料饮品行业投资建议</w:t>
      </w:r>
      <w:r>
        <w:rPr>
          <w:rFonts w:hint="eastAsia"/>
        </w:rPr>
        <w:br/>
      </w:r>
      <w:r>
        <w:rPr>
          <w:rFonts w:hint="eastAsia"/>
        </w:rPr>
        <w:t>　　　　一、功能饮料饮品行业投资策略建议</w:t>
      </w:r>
      <w:r>
        <w:rPr>
          <w:rFonts w:hint="eastAsia"/>
        </w:rPr>
        <w:br/>
      </w:r>
      <w:r>
        <w:rPr>
          <w:rFonts w:hint="eastAsia"/>
        </w:rPr>
        <w:t>　　　　二、功能饮料饮品行业投资方向建议</w:t>
      </w:r>
      <w:r>
        <w:rPr>
          <w:rFonts w:hint="eastAsia"/>
        </w:rPr>
        <w:br/>
      </w:r>
      <w:r>
        <w:rPr>
          <w:rFonts w:hint="eastAsia"/>
        </w:rPr>
        <w:t>　　　　三、功能饮料饮品行业投资方式建议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功能饮料饮品行业类别</w:t>
      </w:r>
      <w:r>
        <w:rPr>
          <w:rFonts w:hint="eastAsia"/>
        </w:rPr>
        <w:br/>
      </w:r>
      <w:r>
        <w:rPr>
          <w:rFonts w:hint="eastAsia"/>
        </w:rPr>
        <w:t>　　图表 功能饮料饮品行业产业链调研</w:t>
      </w:r>
      <w:r>
        <w:rPr>
          <w:rFonts w:hint="eastAsia"/>
        </w:rPr>
        <w:br/>
      </w:r>
      <w:r>
        <w:rPr>
          <w:rFonts w:hint="eastAsia"/>
        </w:rPr>
        <w:t>　　图表 功能饮料饮品行业现状</w:t>
      </w:r>
      <w:r>
        <w:rPr>
          <w:rFonts w:hint="eastAsia"/>
        </w:rPr>
        <w:br/>
      </w:r>
      <w:r>
        <w:rPr>
          <w:rFonts w:hint="eastAsia"/>
        </w:rPr>
        <w:t>　　图表 功能饮料饮品行业标准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2024年中国功能饮料饮品行业产能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2019-2024年中国功能饮料饮品行业产量统计</w:t>
      </w:r>
      <w:r>
        <w:rPr>
          <w:rFonts w:hint="eastAsia"/>
        </w:rPr>
        <w:br/>
      </w:r>
      <w:r>
        <w:rPr>
          <w:rFonts w:hint="eastAsia"/>
        </w:rPr>
        <w:t>　　图表 功能饮料饮品行业动态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2019-2024年中国功能饮料饮品市场需求量</w:t>
      </w:r>
      <w:r>
        <w:rPr>
          <w:rFonts w:hint="eastAsia"/>
        </w:rPr>
        <w:br/>
      </w:r>
      <w:r>
        <w:rPr>
          <w:rFonts w:hint="eastAsia"/>
        </w:rPr>
        <w:t>　　图表 2024年中国功能饮料饮品行业需求区域调研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2019-2024年中国功能饮料饮品行情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2019-2024年中国功能饮料饮品进口统计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2019-2024年中国功能饮料饮品行业企业数量统计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**地区功能饮料饮品市场规模</w:t>
      </w:r>
      <w:r>
        <w:rPr>
          <w:rFonts w:hint="eastAsia"/>
        </w:rPr>
        <w:br/>
      </w:r>
      <w:r>
        <w:rPr>
          <w:rFonts w:hint="eastAsia"/>
        </w:rPr>
        <w:t>　　图表 **地区功能饮料饮品行业市场需求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**地区功能饮料饮品市场调研</w:t>
      </w:r>
      <w:r>
        <w:rPr>
          <w:rFonts w:hint="eastAsia"/>
        </w:rPr>
        <w:br/>
      </w:r>
      <w:r>
        <w:rPr>
          <w:rFonts w:hint="eastAsia"/>
        </w:rPr>
        <w:t>　　图表 **地区功能饮料饮品行业市场需求分析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**地区功能饮料饮品市场规模</w:t>
      </w:r>
      <w:r>
        <w:rPr>
          <w:rFonts w:hint="eastAsia"/>
        </w:rPr>
        <w:br/>
      </w:r>
      <w:r>
        <w:rPr>
          <w:rFonts w:hint="eastAsia"/>
        </w:rPr>
        <w:t>　　图表 **地区功能饮料饮品行业市场需求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**地区功能饮料饮品市场调研</w:t>
      </w:r>
      <w:r>
        <w:rPr>
          <w:rFonts w:hint="eastAsia"/>
        </w:rPr>
        <w:br/>
      </w:r>
      <w:r>
        <w:rPr>
          <w:rFonts w:hint="eastAsia"/>
        </w:rPr>
        <w:t>　　图表 **地区功能饮料饮品行业市场需求分析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功能饮料饮品行业竞争对手分析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功能饮料饮品重点企业（三）成长能力情况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2025-2031年中国功能饮料饮品行业市场规模预测</w:t>
      </w:r>
      <w:r>
        <w:rPr>
          <w:rFonts w:hint="eastAsia"/>
        </w:rPr>
        <w:br/>
      </w:r>
      <w:r>
        <w:rPr>
          <w:rFonts w:hint="eastAsia"/>
        </w:rPr>
        <w:t>　　图表 功能饮料饮品行业准入条件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2025-2031年中国功能饮料饮品市场前景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ef297bff94005" w:history="1">
        <w:r>
          <w:rPr>
            <w:rStyle w:val="Hyperlink"/>
          </w:rPr>
          <w:t>2025-2031年中国功能饮料饮品市场现状调研与发展前景趋势分析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9ef297bff94005" w:history="1">
        <w:r>
          <w:rPr>
            <w:rStyle w:val="Hyperlink"/>
          </w:rPr>
          <w:t>https://www.20087.com/5/31/GongNengYinLiaoYinPinFaZhanQuShi.html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热点：功能性饮料的作用、功能饮料饮品的区别、保健饮品有哪些、功能饮料是、239饮料、功能饮料产品介绍、佳得乐是功能饮料吗、功能饮料种类、隔夜的饮料能喝吗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2decb56134156" w:history="1">
      <w:r>
        <w:rPr>
          <w:rStyle w:val="Hyperlink"/>
        </w:rPr>
        <w:t>2025-2031年中国功能饮料饮品市场现状调研与发展前景趋势分析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GongNengYinLiaoYinPinFaZhanQuShi.html" TargetMode="External" Id="R0f9ef297bff940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GongNengYinLiaoYinPinFaZhanQuShi.html" TargetMode="External" Id="Rc992decb5613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2025-02-14T08:45:00Z</dcterms:created>
  <dcterms:modified xsi:type="dcterms:W3CDTF">2025-02-14T09:45:00Z</dcterms:modified>
  <dc:subject>2025-2031年中国功能饮料饮品市场现状调研与发展前景趋势分析</dc:subject>
  <dc:title>2025-2031年中国功能饮料饮品市场现状调研与发展前景趋势分析</dc:title>
  <cp:keywords>2025-2031年中国功能饮料饮品市场现状调研与发展前景趋势分析</cp:keywords>
  <dc:description>2025-2031年中国功能饮料饮品市场现状调研与发展前景趋势分析</dc:description>
</cp:coreProperties>
</file>