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e956fdf2f43d0" w:history="1">
              <w:r>
                <w:rPr>
                  <w:rStyle w:val="Hyperlink"/>
                </w:rPr>
                <w:t>2024-2030年中国解酒饮料行业发展全面调研及未来趋势预测报告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e956fdf2f43d0" w:history="1">
              <w:r>
                <w:rPr>
                  <w:rStyle w:val="Hyperlink"/>
                </w:rPr>
                <w:t>2024-2030年中国解酒饮料行业发展全面调研及未来趋势预测报告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e956fdf2f43d0" w:history="1">
                <w:r>
                  <w:rPr>
                    <w:rStyle w:val="Hyperlink"/>
                  </w:rPr>
                  <w:t>https://www.20087.com/5/21/JieJiuYinLiaoDeFaZhanQuShi.html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饮料是缓解酒精引起不适的辅助饮品，近年来在市场上获得了广泛关注。这类饮料通常含有多种维生素、矿物质和草本成分，旨在促进肝脏解毒、补充流失的电解质和缓解宿醉症状。随着消费者对健康生活方式的追求，解酒饮料的配方不断优化，减少了糖分和人工添加剂，更加注重天然和功能性成分。</w:t>
      </w:r>
      <w:r>
        <w:rPr>
          <w:rFonts w:hint="eastAsia"/>
        </w:rPr>
        <w:br/>
      </w:r>
      <w:r>
        <w:rPr>
          <w:rFonts w:hint="eastAsia"/>
        </w:rPr>
        <w:t>　　未来，解酒饮料的发展将更加注重科学验证和个性化需求。一方面，通过临床试验和科学研究，将筛选出更有效的成分，提高解酒饮料的功效。另一方面，个性化营养学的兴起，将推动解酒饮料的定制化，依据个人体质和饮酒习惯，提供最适合的解酒方案。此外，随着消费者对透明度和可持续性的关注，解酒饮料的品牌将更加注重原料来源和生产过程的公开透明，以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e956fdf2f43d0" w:history="1">
        <w:r>
          <w:rPr>
            <w:rStyle w:val="Hyperlink"/>
          </w:rPr>
          <w:t>2024-2030年中国解酒饮料行业发展全面调研及未来趋势预测报告</w:t>
        </w:r>
      </w:hyperlink>
      <w:r>
        <w:rPr>
          <w:rFonts w:hint="eastAsia"/>
        </w:rPr>
        <w:t>》全面分析了解酒饮料行业的现状，深入探讨了解酒饮料市场需求、市场规模及价格波动。解酒饮料报告探讨了产业链关键环节，并对解酒饮料各细分市场进行了研究。同时，基于权威数据和专业分析，科学预测了解酒饮料市场前景与发展趋势。此外，还评估了解酒饮料重点企业的经营状况，包括品牌影响力、市场集中度以及竞争格局，并审慎剖析了潜在风险与机遇。解酒饮料报告以其专业性、科学性和权威性，成为解酒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解酒饮料行业概述</w:t>
      </w:r>
      <w:r>
        <w:rPr>
          <w:rFonts w:hint="eastAsia"/>
        </w:rPr>
        <w:br/>
      </w:r>
      <w:r>
        <w:rPr>
          <w:rFonts w:hint="eastAsia"/>
        </w:rPr>
        <w:t>　　第一节 解酒饮料行业概述</w:t>
      </w:r>
      <w:r>
        <w:rPr>
          <w:rFonts w:hint="eastAsia"/>
        </w:rPr>
        <w:br/>
      </w:r>
      <w:r>
        <w:rPr>
          <w:rFonts w:hint="eastAsia"/>
        </w:rPr>
        <w:t>　　　　一、解酒饮料行业定义</w:t>
      </w:r>
      <w:r>
        <w:rPr>
          <w:rFonts w:hint="eastAsia"/>
        </w:rPr>
        <w:br/>
      </w:r>
      <w:r>
        <w:rPr>
          <w:rFonts w:hint="eastAsia"/>
        </w:rPr>
        <w:t>　　　　二、解酒饮料行业产品分类</w:t>
      </w:r>
      <w:r>
        <w:rPr>
          <w:rFonts w:hint="eastAsia"/>
        </w:rPr>
        <w:br/>
      </w:r>
      <w:r>
        <w:rPr>
          <w:rFonts w:hint="eastAsia"/>
        </w:rPr>
        <w:t>　　　　三、解酒饮料行业产品特性</w:t>
      </w:r>
      <w:r>
        <w:rPr>
          <w:rFonts w:hint="eastAsia"/>
        </w:rPr>
        <w:br/>
      </w:r>
      <w:r>
        <w:rPr>
          <w:rFonts w:hint="eastAsia"/>
        </w:rPr>
        <w:t>　　第二节 解酒饮料行业属性及国民经济地位分析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四、解酒饮料行业国民经济地位分析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解酒饮料行业特征研究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一、2019-2024年解酒饮料行业规模（连续5年数据提供）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二、2019-2024年解酒饮料行业成长性分析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三、2019-2024年解酒饮料行业盈利性分析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四、2019-2024年解酒饮料行业竞争强度分析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五、2019-2024年解酒饮料行业所处的生命周期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解酒饮料行业产业链模型分析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二、解酒饮料行业产业链模型分析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2019-2024年我国解酒饮料行业发展环境分析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2019-2024年解酒饮料行业经济环境分析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2019-2024年解酒饮料国家“十三五”产业政策环境分析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2019-2024年中国解酒饮料行业产业社会环境分析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2019-2024年解酒饮料行业消费环境分析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2019-2024年我国解酒饮料行业发展分析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2019-2024年我国解酒饮料行业发展综述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中国解酒饮料产品供给分析</w:t>
      </w:r>
      <w:r>
        <w:rPr>
          <w:rFonts w:hint="eastAsia"/>
        </w:rPr>
        <w:br/>
      </w:r>
      <w:r>
        <w:rPr>
          <w:rFonts w:hint="eastAsia"/>
        </w:rPr>
        <w:t>　　　　一、解酒饮料行业总体产能规模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二、解酒饮料行业生产区域分布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三、2019-2024年中国解酒饮料产量分析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中国解酒饮料行业市场需求分析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一、2019-2024年中国解酒饮料行业市场需求量分析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四、解酒饮料行业市场需求热点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2019-2024年中国解酒饮料产品重点在建、拟建项目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2019-2024年解酒饮料行业市场价格走势分析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一、解酒饮料行业市场价格走势影响因素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二、2019-2024年解酒饮料行业价格走势</w:t>
      </w:r>
      <w:r>
        <w:rPr>
          <w:rFonts w:hint="eastAsia"/>
        </w:rPr>
        <w:br/>
      </w:r>
      <w:r>
        <w:rPr>
          <w:rFonts w:hint="eastAsia"/>
        </w:rPr>
        <w:t>　　第六节 2019-2024年解酒饮料行业发展存在的问题及对策分析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一、解酒饮料行业存在的问题分析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二、解酒饮料行业发展策略分析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中国解酒饮料所属行业数据监测分析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中国解酒饮料所属行业总体规模分析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中国解酒饮料所属行业产销与费用分析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中国解酒饮料所属行业财务指标分析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我国解酒饮料所属行业进出口市场分析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中国解酒饮料所属行业进口情况分析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中国解酒饮料所属行业出口情况分析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中国解酒饮料所属行业进出口产品结构分析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一、解酒饮料行业进口产品结构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二、解酒饮料行业出口产品结构</w:t>
      </w:r>
      <w:r>
        <w:rPr>
          <w:rFonts w:hint="eastAsia"/>
        </w:rPr>
        <w:br/>
      </w:r>
      <w:r>
        <w:rPr>
          <w:rFonts w:hint="eastAsia"/>
        </w:rPr>
        <w:t>　　第三节 中国解酒饮料所属行业进出口平均单价分析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2019-2024年中国解酒饮料加工业相关产量数据分析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中国解酒饮料区域行业市场分析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一、2019-2024年东北地区在解酒饮料行业中的地位变化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二、2019-2024年东北地区解酒饮料行业规模情况分析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三、2019-2024年东北地区解酒饮料行业企业分析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四、2024-2030年东北地区解酒饮料行业发展趋势预测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一、2019-2024年华北地区在解酒饮料行业中的地位变化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二、2019-2024年华北地区解酒饮料行业规模情况分析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三、2019-2024年华北地区解酒饮料行业企业分析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四、2024-2030年华北地区解酒饮料行业发展趋势预测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一、2019-2024年华东地区在解酒饮料行业中的地位变化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二、2019-2024年华东地区解酒饮料行业规模情况分析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三、2019-2024年华东地区解酒饮料行业企业分析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四、2024-2030年华东地区解酒饮料行业发展趋势预测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一、2019-2024年华中地区在解酒饮料行业中的地位变化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二、2019-2024年华中地区解酒饮料行业规模情况分析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三、2019-2024年华中地区解酒饮料行业企业分析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四、2024-2030年华中地区解酒饮料行业发展趋势预测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中国解酒饮料行业竞争状况分析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2019-2024年中国解酒饮料行业竞争力分析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一、中国解酒饮料行业要素成本分析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2019-2024年中国解酒饮料行业市场区域格局分析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2019-2024年中国解酒饮料行业市场集中度分析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中国解酒饮料行业五力竞争分析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二、解酒饮料“波特五力模型”分析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2019-2024年中国解酒饮料行业竞争的因素分析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2019-2024年中国解酒饮料市场消费调查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四、对解酒饮料认知情况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2019-2024年中国消费者购买解酒饮料行为调研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一、消费者选用解酒饮料的目的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二、消费者最常喝解酒饮料品牌</w:t>
      </w:r>
      <w:r>
        <w:rPr>
          <w:rFonts w:hint="eastAsia"/>
        </w:rPr>
        <w:br/>
      </w:r>
      <w:r>
        <w:rPr>
          <w:rFonts w:hint="eastAsia"/>
        </w:rPr>
        <w:t>　　　　三、消费者对解酒饮料价格敏感度分析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2019-2024年中国解酒饮料市场营销解析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2019-2024年中国解酒饮料卖点解析</w:t>
      </w:r>
      <w:r>
        <w:rPr>
          <w:rFonts w:hint="eastAsia"/>
        </w:rPr>
        <w:br/>
      </w:r>
      <w:r>
        <w:rPr>
          <w:rFonts w:hint="eastAsia"/>
        </w:rPr>
        <w:t>　　第三节 2019-2024年中国解酒饮料市场营销策略剖析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一、解酒饮料市场产品定位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三、确核心消费群定位与解酒饮料饮的诉求方向问题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2019-2024年中国解酒饮料市场营销策略分析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一、解酒饮料概念营销</w:t>
      </w:r>
      <w:r>
        <w:rPr>
          <w:rFonts w:hint="eastAsia"/>
        </w:rPr>
        <w:br/>
      </w:r>
      <w:r>
        <w:rPr>
          <w:rFonts w:hint="eastAsia"/>
        </w:rPr>
        <w:t>　　　　二、解酒饮料精细营销分析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中国解酒饮料行业企业分析</w:t>
      </w:r>
      <w:r>
        <w:rPr>
          <w:rFonts w:hint="eastAsia"/>
        </w:rPr>
        <w:br/>
      </w:r>
      <w:r>
        <w:rPr>
          <w:rFonts w:hint="eastAsia"/>
        </w:rPr>
        <w:t>　　第一节 中山市诺瑞祺药业科技有限公司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浙江圣氏生物科技有限公司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安徽天下酒坊酒业有限公司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杭州悠宁食品有限公司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上海同舟共济生物科技有限公司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2024-2030年中国解酒饮料产业发趋势预测分析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2024-2030年中国解酒饮料发展趋势分析</w:t>
      </w:r>
      <w:r>
        <w:rPr>
          <w:rFonts w:hint="eastAsia"/>
        </w:rPr>
        <w:br/>
      </w:r>
      <w:r>
        <w:rPr>
          <w:rFonts w:hint="eastAsia"/>
        </w:rPr>
        <w:t>　　　　一、解酒饮料产业技术发展方向分析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二、解酒饮料竞争格局预测分析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三、解酒饮料行业发展预测分析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2024-2030年中国解酒饮料市场预测分析</w:t>
      </w:r>
      <w:r>
        <w:rPr>
          <w:rFonts w:hint="eastAsia"/>
        </w:rPr>
        <w:br/>
      </w:r>
      <w:r>
        <w:rPr>
          <w:rFonts w:hint="eastAsia"/>
        </w:rPr>
        <w:t>　　　　一、解酒饮料供给预测分析</w:t>
      </w:r>
      <w:r>
        <w:rPr>
          <w:rFonts w:hint="eastAsia"/>
        </w:rPr>
        <w:br/>
      </w:r>
      <w:r>
        <w:rPr>
          <w:rFonts w:hint="eastAsia"/>
        </w:rPr>
        <w:t>　　　　二、解酒饮料需求预测分析</w:t>
      </w:r>
      <w:r>
        <w:rPr>
          <w:rFonts w:hint="eastAsia"/>
        </w:rPr>
        <w:br/>
      </w:r>
      <w:r>
        <w:rPr>
          <w:rFonts w:hint="eastAsia"/>
        </w:rPr>
        <w:t>　　　　三、解酒饮料进出口预测分析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2024-2030年中国解酒饮料市场盈利预测分析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2024-2030年中国解酒饮料行业投资机会与风险分析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2024-2030年中国解酒饮料行业投资前景分析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2024-2030年中国解酒饮料行业投资特性分析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一、2024-2030年中国解酒饮料行业进入壁垒分析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二、2024-2030年中国解酒饮料行业盈利模式分析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三、2024-2030年中国解酒饮料行业盈利因素分析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2024-2030年中国解酒饮料行业投资机会分析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一、2024-2030年中国解酒饮料行业细分市场投资机会分析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二、2024-2030年中国解酒饮料行业区域市场投资潜力分析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2024-2030年中国解酒饮料行业投资风险分析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一、2024-2030年中国解酒饮料行业市场竞争风险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二、2024-2030年中国解酒饮料行业技术风险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三、2024-2030年中国解酒饮料行业政策风险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四、2024-2030年中国解酒饮料行业进入退出风险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2024-2030年中国解酒饮料行业发展策略及投资建议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解酒饮料行业发展策略分析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(中智^林)解酒饮料行业市场的重点客户战略实施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解酒饮料行业历程</w:t>
      </w:r>
      <w:r>
        <w:rPr>
          <w:rFonts w:hint="eastAsia"/>
        </w:rPr>
        <w:br/>
      </w:r>
      <w:r>
        <w:rPr>
          <w:rFonts w:hint="eastAsia"/>
        </w:rPr>
        <w:t>　　图表 解酒饮料行业生命周期</w:t>
      </w:r>
      <w:r>
        <w:rPr>
          <w:rFonts w:hint="eastAsia"/>
        </w:rPr>
        <w:br/>
      </w:r>
      <w:r>
        <w:rPr>
          <w:rFonts w:hint="eastAsia"/>
        </w:rPr>
        <w:t>　　图表 解酒饮料行业产业链分析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2019-2024年解酒饮料行业市场容量分析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2019-2024年中国解酒饮料市场需求量及增速统计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2024年中国解酒饮料行业需求领域分布格局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2019-2024年中国解酒饮料进口金额分析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2019-2024年中国解酒饮料出口数量分析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2019-2024年中国解酒饮料出口金额分析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2024年中国解酒饮料进口国家及地区分析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2019-2024年中国解酒饮料行业企业平均规模情况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**地区解酒饮料市场规模及增长情况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**地区解酒饮料市场规模及增长情况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**地区解酒饮料市场规模及增长情况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**地区解酒饮料市场规模及增长情况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解酒饮料重点企业（一）基本信息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解酒饮料重点企业（一）经营情况分析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解酒饮料重点企业（一）主要经济指标情况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解酒饮料重点企业（二）经营情况分析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解酒饮料重点企业（二）主要经济指标情况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解酒饮料重点企业（二）盈利能力情况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解酒饮料重点企业（三）经营情况分析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解酒饮料重点企业（三）主要经济指标情况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解酒饮料重点企业（三）成长能力情况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2024-2030年中国解酒饮料行业产能预测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2024-2030年中国解酒饮料市场需求量预测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2024-2030年中国解酒饮料行业供需平衡预测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2024-2030年中国解酒饮料行业市场容量预测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2024-2030年中国解酒饮料行业市场规模预测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2024-2030年中国解酒饮料市场前景分析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2024-2030年中国解酒饮料行业发展趋势预测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e956fdf2f43d0" w:history="1">
        <w:r>
          <w:rPr>
            <w:rStyle w:val="Hyperlink"/>
          </w:rPr>
          <w:t>2024-2030年中国解酒饮料行业发展全面调研及未来趋势预测报告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e956fdf2f43d0" w:history="1">
        <w:r>
          <w:rPr>
            <w:rStyle w:val="Hyperlink"/>
          </w:rPr>
          <w:t>https://www.20087.com/5/21/JieJiuYinLiaoDeFaZhanQuShi.html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3b62bd464daf" w:history="1">
      <w:r>
        <w:rPr>
          <w:rStyle w:val="Hyperlink"/>
        </w:rPr>
        <w:t>2024-2030年中国解酒饮料行业发展全面调研及未来趋势预测报告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eJiuYinLiaoDeFaZhanQuShi.html" TargetMode="External" Id="R654e956fdf2f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eJiuYinLiaoDeFaZhanQuShi.html" TargetMode="External" Id="Rb13c3b62bd46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2024-04-01T03:28:00Z</dcterms:created>
  <dcterms:modified xsi:type="dcterms:W3CDTF">2024-04-01T04:28:00Z</dcterms:modified>
  <dc:subject>2024-2030年中国解酒饮料行业发展全面调研及未来趋势预测报告</dc:subject>
  <dc:title>2024-2030年中国解酒饮料行业发展全面调研及未来趋势预测报告</dc:title>
  <cp:keywords>2024-2030年中国解酒饮料行业发展全面调研及未来趋势预测报告</cp:keywords>
  <dc:description>2024-2030年中国解酒饮料行业发展全面调研及未来趋势预测报告</dc:description>
</cp:coreProperties>
</file>