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7dd0bba2c494c" w:history="1">
              <w:r>
                <w:rPr>
                  <w:rStyle w:val="Hyperlink"/>
                </w:rPr>
                <w:t>2024-2030年中国帕玛森干酪市场现状分析与发展趋势报告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7dd0bba2c494c" w:history="1">
              <w:r>
                <w:rPr>
                  <w:rStyle w:val="Hyperlink"/>
                </w:rPr>
                <w:t>2024-2030年中国帕玛森干酪市场现状分析与发展趋势报告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7dd0bba2c494c" w:history="1">
                <w:r>
                  <w:rPr>
                    <w:rStyle w:val="Hyperlink"/>
                  </w:rPr>
                  <w:t>https://www.20087.com/6/21/PaMaSenGanLaoHangYeFaZhanQuShi.html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玛森干酪是一种历史悠久的意大利奶酪，因其独特的风味和质地，深受全球美食爱好者的喜爱。随着全球化的推进，帕玛森干酪的市场需求不断扩大，同时对其品质和正宗性的要求也愈发严格。现代生产技术在尊重传统工艺的基础上，采用了更为精细的质量控制措施，确保每一块帕玛森干酪都能达到高标准的口感和成熟度。</w:t>
      </w:r>
      <w:r>
        <w:rPr>
          <w:rFonts w:hint="eastAsia"/>
        </w:rPr>
        <w:br/>
      </w:r>
      <w:r>
        <w:rPr>
          <w:rFonts w:hint="eastAsia"/>
        </w:rPr>
        <w:t>　　未来，帕玛森干酪的生产将更加注重传承与创新的结合。一方面，通过保护地理标志和原产地认证，维护帕玛森干酪的独特身份和文化遗产。另一方面，探索新型乳酸菌和发酵技术，以优化干酪的成熟过程，缩短成熟周期而不牺牲风味。此外，健康饮食趋势的兴起将推动低脂、有机和功能性帕玛森干酪的开发，满足消费者对营养和健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dd0bba2c494c" w:history="1">
        <w:r>
          <w:rPr>
            <w:rStyle w:val="Hyperlink"/>
          </w:rPr>
          <w:t>2024-2030年中国帕玛森干酪市场现状分析与发展趋势报告</w:t>
        </w:r>
      </w:hyperlink>
      <w:r>
        <w:rPr>
          <w:rFonts w:hint="eastAsia"/>
        </w:rPr>
        <w:t>》具有很强专业性、实用性和实效性，主要分析了帕玛森干酪行业的市场规模、帕玛森干酪市场供需状况、帕玛森干酪市场竞争状况和帕玛森干酪主要企业经营情况，同时对帕玛森干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47dd0bba2c494c" w:history="1">
        <w:r>
          <w:rPr>
            <w:rStyle w:val="Hyperlink"/>
          </w:rPr>
          <w:t>2024-2030年中国帕玛森干酪市场现状分析与发展趋势报告</w:t>
        </w:r>
      </w:hyperlink>
      <w:r>
        <w:rPr>
          <w:rFonts w:hint="eastAsia"/>
        </w:rPr>
        <w:t>》可以帮助投资者准确把握帕玛森干酪行业的市场现状，为投资者进行投资作出帕玛森干酪行业前景预判，挖掘帕玛森干酪行业投资价值，同时提出帕玛森干酪行业投资策略、营销策略等方面的建议。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帕玛森干酪行业界定</w:t>
      </w:r>
      <w:r>
        <w:rPr>
          <w:rFonts w:hint="eastAsia"/>
        </w:rPr>
        <w:br/>
      </w:r>
      <w:r>
        <w:rPr>
          <w:rFonts w:hint="eastAsia"/>
        </w:rPr>
        <w:t>　　第一节 帕玛森干酪行业定义</w:t>
      </w:r>
      <w:r>
        <w:rPr>
          <w:rFonts w:hint="eastAsia"/>
        </w:rPr>
        <w:br/>
      </w:r>
      <w:r>
        <w:rPr>
          <w:rFonts w:hint="eastAsia"/>
        </w:rPr>
        <w:t>　　第二节 帕玛森干酪行业特点分析</w:t>
      </w:r>
      <w:r>
        <w:rPr>
          <w:rFonts w:hint="eastAsia"/>
        </w:rPr>
        <w:br/>
      </w:r>
      <w:r>
        <w:rPr>
          <w:rFonts w:hint="eastAsia"/>
        </w:rPr>
        <w:t>　　第三节 帕玛森干酪行业发展历程</w:t>
      </w:r>
      <w:r>
        <w:rPr>
          <w:rFonts w:hint="eastAsia"/>
        </w:rPr>
        <w:br/>
      </w:r>
      <w:r>
        <w:rPr>
          <w:rFonts w:hint="eastAsia"/>
        </w:rPr>
        <w:t>　　第四节 帕玛森干酪产业链分析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2023-2024年国外帕玛森干酪行业发展态势分析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国外帕玛森干酪行业总体情况</w:t>
      </w:r>
      <w:r>
        <w:rPr>
          <w:rFonts w:hint="eastAsia"/>
        </w:rPr>
        <w:br/>
      </w:r>
      <w:r>
        <w:rPr>
          <w:rFonts w:hint="eastAsia"/>
        </w:rPr>
        <w:t>　　第二节 帕玛森干酪行业重点国家、地区市场分析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国外帕玛森干酪行业发展前景预测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2023-2024年中国帕玛森干酪行业发展环境分析</w:t>
      </w:r>
      <w:r>
        <w:rPr>
          <w:rFonts w:hint="eastAsia"/>
        </w:rPr>
        <w:br/>
      </w:r>
      <w:r>
        <w:rPr>
          <w:rFonts w:hint="eastAsia"/>
        </w:rPr>
        <w:t>　　第一节 帕玛森干酪行业经济环境分析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帕玛森干酪行业政策环境分析</w:t>
      </w:r>
      <w:r>
        <w:rPr>
          <w:rFonts w:hint="eastAsia"/>
        </w:rPr>
        <w:br/>
      </w:r>
      <w:r>
        <w:rPr>
          <w:rFonts w:hint="eastAsia"/>
        </w:rPr>
        <w:t>　　　　一、帕玛森干酪行业相关政策</w:t>
      </w:r>
      <w:r>
        <w:rPr>
          <w:rFonts w:hint="eastAsia"/>
        </w:rPr>
        <w:br/>
      </w:r>
      <w:r>
        <w:rPr>
          <w:rFonts w:hint="eastAsia"/>
        </w:rPr>
        <w:t>　　　　二、帕玛森干酪行业相关标准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帕玛森干酪行业技术发展现状及趋势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当前我国帕玛森干酪技术发展现状</w:t>
      </w:r>
      <w:r>
        <w:rPr>
          <w:rFonts w:hint="eastAsia"/>
        </w:rPr>
        <w:br/>
      </w:r>
      <w:r>
        <w:rPr>
          <w:rFonts w:hint="eastAsia"/>
        </w:rPr>
        <w:t>　　第二节 中外帕玛森干酪技术差距及产生差距的主要原因分析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提高我国帕玛森干酪技术的对策</w:t>
      </w:r>
      <w:r>
        <w:rPr>
          <w:rFonts w:hint="eastAsia"/>
        </w:rPr>
        <w:br/>
      </w:r>
      <w:r>
        <w:rPr>
          <w:rFonts w:hint="eastAsia"/>
        </w:rPr>
        <w:t>　　第四节 我国帕玛森干酪研发、设计发展趋势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中国帕玛森干酪行业市场供需状况分析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中国帕玛森干酪行业市场规模情况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中国帕玛森干酪行业市场需求状况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一、2019-2024年帕玛森干酪行业市场需求情况</w:t>
      </w:r>
      <w:r>
        <w:rPr>
          <w:rFonts w:hint="eastAsia"/>
        </w:rPr>
        <w:br/>
      </w:r>
      <w:r>
        <w:rPr>
          <w:rFonts w:hint="eastAsia"/>
        </w:rPr>
        <w:t>　　　　二、帕玛森干酪行业市场需求特点分析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三、2024-2030年帕玛森干酪行业市场需求预测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中国帕玛森干酪行业市场供给状况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一、2019-2024年帕玛森干酪行业市场供给情况</w:t>
      </w:r>
      <w:r>
        <w:rPr>
          <w:rFonts w:hint="eastAsia"/>
        </w:rPr>
        <w:br/>
      </w:r>
      <w:r>
        <w:rPr>
          <w:rFonts w:hint="eastAsia"/>
        </w:rPr>
        <w:t>　　　　二、帕玛森干酪行业市场供给特点分析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三、2024-2030年帕玛森干酪行业市场供给预测</w:t>
      </w:r>
      <w:r>
        <w:rPr>
          <w:rFonts w:hint="eastAsia"/>
        </w:rPr>
        <w:br/>
      </w:r>
      <w:r>
        <w:rPr>
          <w:rFonts w:hint="eastAsia"/>
        </w:rPr>
        <w:t>　　第四节 帕玛森干酪行业市场供需平衡状况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中国帕玛森干酪行业进出口情况分析</w:t>
      </w:r>
      <w:r>
        <w:rPr>
          <w:rFonts w:hint="eastAsia"/>
        </w:rPr>
        <w:br/>
      </w:r>
      <w:r>
        <w:rPr>
          <w:rFonts w:hint="eastAsia"/>
        </w:rPr>
        <w:t>　　第一节 帕玛森干酪行业出口情况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三、2024-2030年帕玛森干酪行业出口情况预测</w:t>
      </w:r>
      <w:r>
        <w:rPr>
          <w:rFonts w:hint="eastAsia"/>
        </w:rPr>
        <w:br/>
      </w:r>
      <w:r>
        <w:rPr>
          <w:rFonts w:hint="eastAsia"/>
        </w:rPr>
        <w:t>　　第二节 帕玛森干酪行业进口情况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一、2019-2024年帕玛森干酪行业进口情况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三、2024-2030年帕玛森干酪行业进口情况预测</w:t>
      </w:r>
      <w:r>
        <w:rPr>
          <w:rFonts w:hint="eastAsia"/>
        </w:rPr>
        <w:br/>
      </w:r>
      <w:r>
        <w:rPr>
          <w:rFonts w:hint="eastAsia"/>
        </w:rPr>
        <w:t>　　第三节 帕玛森干酪行业进出口面临的挑战及对策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中国帕玛森干酪行业产品价格监测</w:t>
      </w:r>
      <w:r>
        <w:rPr>
          <w:rFonts w:hint="eastAsia"/>
        </w:rPr>
        <w:br/>
      </w:r>
      <w:r>
        <w:rPr>
          <w:rFonts w:hint="eastAsia"/>
        </w:rPr>
        <w:t>　　　　一、帕玛森干酪市场价格特征</w:t>
      </w:r>
      <w:r>
        <w:rPr>
          <w:rFonts w:hint="eastAsia"/>
        </w:rPr>
        <w:br/>
      </w:r>
      <w:r>
        <w:rPr>
          <w:rFonts w:hint="eastAsia"/>
        </w:rPr>
        <w:t>　　　　二、当前帕玛森干酪市场价格评述</w:t>
      </w:r>
      <w:r>
        <w:rPr>
          <w:rFonts w:hint="eastAsia"/>
        </w:rPr>
        <w:br/>
      </w:r>
      <w:r>
        <w:rPr>
          <w:rFonts w:hint="eastAsia"/>
        </w:rPr>
        <w:t>　　　　三、影响帕玛森干酪市场价格因素分析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四、未来帕玛森干酪市场价格走势预测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中国帕玛森干酪行业重点区域市场分析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帕玛森干酪行业区域市场分布情况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帕玛森干酪行业细分市场调研分析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帕玛森干酪细分产品（一）市场调研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帕玛森干酪细分产品（二）市场调研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帕玛森干酪行业上、下游市场分析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帕玛森干酪行业上游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帕玛森干酪行业下游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帕玛森干酪行业重点企业发展调研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帕玛森干酪重点企业（一）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帕玛森干酪重点企业（二）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帕玛森干酪重点企业（三）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帕玛森干酪重点企业（四）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帕玛森干酪重点企业（五）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帕玛森干酪重点企业（六）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帕玛森干酪行业风险及对策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2024-2030年帕玛森干酪行业发展环境分析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2024-2030年帕玛森干酪行业投资特性分析</w:t>
      </w:r>
      <w:r>
        <w:rPr>
          <w:rFonts w:hint="eastAsia"/>
        </w:rPr>
        <w:br/>
      </w:r>
      <w:r>
        <w:rPr>
          <w:rFonts w:hint="eastAsia"/>
        </w:rPr>
        <w:t>　　　　一、帕玛森干酪行业进入壁垒</w:t>
      </w:r>
      <w:r>
        <w:rPr>
          <w:rFonts w:hint="eastAsia"/>
        </w:rPr>
        <w:br/>
      </w:r>
      <w:r>
        <w:rPr>
          <w:rFonts w:hint="eastAsia"/>
        </w:rPr>
        <w:t>　　　　二、帕玛森干酪行业盈利模式</w:t>
      </w:r>
      <w:r>
        <w:rPr>
          <w:rFonts w:hint="eastAsia"/>
        </w:rPr>
        <w:br/>
      </w:r>
      <w:r>
        <w:rPr>
          <w:rFonts w:hint="eastAsia"/>
        </w:rPr>
        <w:t>　　　　三、帕玛森干酪行业盈利因素</w:t>
      </w:r>
      <w:r>
        <w:rPr>
          <w:rFonts w:hint="eastAsia"/>
        </w:rPr>
        <w:br/>
      </w:r>
      <w:r>
        <w:rPr>
          <w:rFonts w:hint="eastAsia"/>
        </w:rPr>
        <w:t>　　第三节 帕玛森干酪行业“波特五力模型”分析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2024-2030年帕玛森干酪行业风险及对策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帕玛森干酪企业竞争策略分析</w:t>
      </w:r>
      <w:r>
        <w:rPr>
          <w:rFonts w:hint="eastAsia"/>
        </w:rPr>
        <w:br/>
      </w:r>
      <w:r>
        <w:rPr>
          <w:rFonts w:hint="eastAsia"/>
        </w:rPr>
        <w:t>　　第一节 帕玛森干酪市场竞争策略分析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一、2024-2030年中国帕玛森干酪市场增长潜力分析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二、2024-2030年中国帕玛森干酪主要潜力品种分析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三、现有帕玛森干酪产品竞争策略分析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四、潜力帕玛森干酪品种竞争策略选择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2024-2030年中国帕玛森干酪企业竞争策略分析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一、2024-2030年我国帕玛森干酪市场竞争趋势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二、2024-2030年帕玛森干酪行业竞争格局展望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三、2024-2030年帕玛森干酪行业竞争策略分析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四、2024-2030年帕玛森干酪企业竞争策略分析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2024-2030年中国帕玛森干酪行业发展趋势分析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一、2024-2030年帕玛森干酪技术发展趋势分析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二、2024-2030年帕玛森干酪产品发展趋势分析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三、2024-2030年帕玛森干酪行业竞争格局展望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2024-2030年中国帕玛森干酪市场趋势分析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一、2024-2030年帕玛森干酪发展趋势预测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二、2024-2030年帕玛森干酪市场前景分析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三、2024-2030年帕玛森干酪产业政策趋向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2024-2030年帕玛森干酪行业投资价值评估分析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帕玛森干酪行业发展建议分析</w:t>
      </w:r>
      <w:r>
        <w:rPr>
          <w:rFonts w:hint="eastAsia"/>
        </w:rPr>
        <w:br/>
      </w:r>
      <w:r>
        <w:rPr>
          <w:rFonts w:hint="eastAsia"/>
        </w:rPr>
        <w:t>　　第一节 帕玛森干酪行业研究结论及建议</w:t>
      </w:r>
      <w:r>
        <w:rPr>
          <w:rFonts w:hint="eastAsia"/>
        </w:rPr>
        <w:br/>
      </w:r>
      <w:r>
        <w:rPr>
          <w:rFonts w:hint="eastAsia"/>
        </w:rPr>
        <w:t>　　第二节 帕玛森干酪细分行业研究结论及建议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[-中-智-林]帕玛森干酪行业竞争策略总结及建议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帕玛森干酪行业历程</w:t>
      </w:r>
      <w:r>
        <w:rPr>
          <w:rFonts w:hint="eastAsia"/>
        </w:rPr>
        <w:br/>
      </w:r>
      <w:r>
        <w:rPr>
          <w:rFonts w:hint="eastAsia"/>
        </w:rPr>
        <w:t>　　图表 帕玛森干酪行业生命周期</w:t>
      </w:r>
      <w:r>
        <w:rPr>
          <w:rFonts w:hint="eastAsia"/>
        </w:rPr>
        <w:br/>
      </w:r>
      <w:r>
        <w:rPr>
          <w:rFonts w:hint="eastAsia"/>
        </w:rPr>
        <w:t>　　图表 帕玛森干酪行业产业链分析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2019-2024年帕玛森干酪行业市场容量分析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2019-2024年中国帕玛森干酪市场需求量及增速统计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2024年中国帕玛森干酪行业需求领域分布格局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2019-2024年中国帕玛森干酪进口金额分析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2019-2024年中国帕玛森干酪出口数量分析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2019-2024年中国帕玛森干酪出口金额分析</w:t>
      </w:r>
      <w:r>
        <w:rPr>
          <w:rFonts w:hint="eastAsia"/>
        </w:rPr>
        <w:br/>
      </w:r>
      <w:r>
        <w:rPr>
          <w:rFonts w:hint="eastAsia"/>
        </w:rPr>
        <w:t>　　图表 2024年中国帕玛森干酪进口国家及地区分析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2024年中国帕玛森干酪出口国家及地区分析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2019-2024年中国帕玛森干酪行业企业平均规模情况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**地区帕玛森干酪市场规模及增长情况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**地区帕玛森干酪行业市场需求情况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帕玛森干酪重点企业（三）成长能力情况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2024-2030年中国帕玛森干酪行业产能预测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2024-2030年中国帕玛森干酪行业产量预测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2024-2030年中国帕玛森干酪市场需求量预测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2024-2030年中国帕玛森干酪行业供需平衡预测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2024-2030年中国帕玛森干酪市场容量预测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2024-2030年中国帕玛森干酪市场规模预测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2024-2030年中国帕玛森干酪市场前景分析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2024-2030年中国帕玛森干酪发展趋势预测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7dd0bba2c494c" w:history="1">
        <w:r>
          <w:rPr>
            <w:rStyle w:val="Hyperlink"/>
          </w:rPr>
          <w:t>2024-2030年中国帕玛森干酪市场现状分析与发展趋势报告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7dd0bba2c494c" w:history="1">
        <w:r>
          <w:rPr>
            <w:rStyle w:val="Hyperlink"/>
          </w:rPr>
          <w:t>https://www.20087.com/6/21/PaMaSenGanLaoHangYeFaZhanQuShi.html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cb1999e5e4dd1" w:history="1">
      <w:r>
        <w:rPr>
          <w:rStyle w:val="Hyperlink"/>
        </w:rPr>
        <w:t>2024-2030年中国帕玛森干酪市场现状分析与发展趋势报告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aMaSenGanLaoHangYeFaZhanQuShi.html" TargetMode="External" Id="R4647dd0bba2c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aMaSenGanLaoHangYeFaZhanQuShi.html" TargetMode="External" Id="R592cb1999e5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2023-12-15T04:05:00Z</dcterms:created>
  <dcterms:modified xsi:type="dcterms:W3CDTF">2023-12-15T05:05:00Z</dcterms:modified>
  <dc:subject>2024-2030年中国帕玛森干酪市场现状分析与发展趋势报告</dc:subject>
  <dc:title>2024-2030年中国帕玛森干酪市场现状分析与发展趋势报告</dc:title>
  <cp:keywords>2024-2030年中国帕玛森干酪市场现状分析与发展趋势报告</cp:keywords>
  <dc:description>2024-2030年中国帕玛森干酪市场现状分析与发展趋势报告</dc:description>
</cp:coreProperties>
</file>