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c671e9d114458" w:history="1">
              <w:r>
                <w:rPr>
                  <w:rStyle w:val="Hyperlink"/>
                </w:rPr>
                <w:t>中国预制凉菜行业研究分析与前景趋势报告（2026-2032年）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c671e9d114458" w:history="1">
              <w:r>
                <w:rPr>
                  <w:rStyle w:val="Hyperlink"/>
                </w:rPr>
                <w:t>中国预制凉菜行业研究分析与前景趋势报告（2026-2032年）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c671e9d114458" w:history="1">
                <w:r>
                  <w:rPr>
                    <w:rStyle w:val="Hyperlink"/>
                  </w:rPr>
                  <w:t>https://www.20087.com/6/51/YuZhiLiangCaiShiChangQianJing.html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凉菜是经清洗、切配、调味并预包装的即食或即拌型冷食产品，在商超、生鲜电商及餐饮供应链中快速增长，主打便捷、标准化与口味还原度，常见品类包括凉拌黄瓜、夫妻肺片、沙拉组合等。该类产品需严格控制微生物指标（菌落总数、大肠杆菌）、防腐剂使用（符合GB 2760）及冷链全程温控（0–4℃），并通过HACCP或ISO 22000认证。在快节奏生活与家庭小型化趋势驱动下，对口感脆度保持、配料清洁标签（无添加）及包装保鲜性能提出更高要求。现代生产企业普遍采用气调包装（MAP）与辐照杀菌技术延长保质期。然而，凉菜高水分活度易滋生致病菌、冷链断链风险高，以及消费者对“预制=不新鲜”的认知偏见等问题，仍是市场信任建立的主要障碍。</w:t>
      </w:r>
      <w:r>
        <w:rPr>
          <w:rFonts w:hint="eastAsia"/>
        </w:rPr>
        <w:br/>
      </w:r>
      <w:r>
        <w:rPr>
          <w:rFonts w:hint="eastAsia"/>
        </w:rPr>
        <w:t>　　未来，预制凉菜将聚焦于锁鲜技术创新、地域风味工业化与透明供应链三大方向。市场调研网认为，一方面，超高压（HPP）冷杀菌与纳米抗菌包装将替代化学防腐，提升安全性与口感；另一方面，川湘、西北等地方特色凉菜将通过标准化工艺走向全国。在消费端，区块链溯源二维码可展示原料产地、加工时间与检测报告，强化信任。此外，与轻食、低卡健康概念结合的定制化产品将拓展健身与控糖人群市场。长远来看，该品类将从便利性商品升级为安全、美味、文化承载兼具的现代中式即食食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c671e9d114458" w:history="1">
        <w:r>
          <w:rPr>
            <w:rStyle w:val="Hyperlink"/>
          </w:rPr>
          <w:t>中国预制凉菜行业研究分析与前景趋势报告（2026-2032年）</w:t>
        </w:r>
      </w:hyperlink>
      <w:r>
        <w:rPr>
          <w:rFonts w:hint="eastAsia"/>
        </w:rPr>
        <w:t>》，2025年预制凉菜行业市场规模达 亿元，预计2032年市场规模将达 亿元，期间年均复合增长率（CAGR）达 %。报告系统分析了预制凉菜行业的市场规模、供需状况及竞争格局，重点解读了重点预制凉菜企业的经营表现。报告结合预制凉菜技术现状与未来方向，科学预测了行业发展趋势，并通过SWOT分析揭示了预制凉菜市场机遇与潜在风险。市场调研网发布的《</w:t>
      </w:r>
      <w:hyperlink r:id="R184c671e9d114458" w:history="1">
        <w:r>
          <w:rPr>
            <w:rStyle w:val="Hyperlink"/>
          </w:rPr>
          <w:t>中国预制凉菜行业研究分析与前景趋势报告（2026-2032年）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预制凉菜产业概述</w:t>
      </w:r>
      <w:r>
        <w:rPr>
          <w:rFonts w:hint="eastAsia"/>
        </w:rPr>
        <w:br/>
      </w:r>
      <w:r>
        <w:rPr>
          <w:rFonts w:hint="eastAsia"/>
        </w:rPr>
        <w:t>　　第一节 预制凉菜定义</w:t>
      </w:r>
      <w:r>
        <w:rPr>
          <w:rFonts w:hint="eastAsia"/>
        </w:rPr>
        <w:br/>
      </w:r>
      <w:r>
        <w:rPr>
          <w:rFonts w:hint="eastAsia"/>
        </w:rPr>
        <w:t>　　第二节 预制凉菜行业特点</w:t>
      </w:r>
      <w:r>
        <w:rPr>
          <w:rFonts w:hint="eastAsia"/>
        </w:rPr>
        <w:br/>
      </w:r>
      <w:r>
        <w:rPr>
          <w:rFonts w:hint="eastAsia"/>
        </w:rPr>
        <w:t>　　第三节 预制凉菜发展历程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中国预制凉菜行业运行环境分析</w:t>
      </w:r>
      <w:r>
        <w:rPr>
          <w:rFonts w:hint="eastAsia"/>
        </w:rPr>
        <w:br/>
      </w:r>
      <w:r>
        <w:rPr>
          <w:rFonts w:hint="eastAsia"/>
        </w:rPr>
        <w:t>　　第一节 预制凉菜运行经济环境分析</w:t>
      </w:r>
      <w:r>
        <w:rPr>
          <w:rFonts w:hint="eastAsia"/>
        </w:rPr>
        <w:br/>
      </w:r>
      <w:r>
        <w:rPr>
          <w:rFonts w:hint="eastAsia"/>
        </w:rPr>
        <w:t>　　第二节 预制凉菜产业政策环境分析</w:t>
      </w:r>
      <w:r>
        <w:rPr>
          <w:rFonts w:hint="eastAsia"/>
        </w:rPr>
        <w:br/>
      </w:r>
      <w:r>
        <w:rPr>
          <w:rFonts w:hint="eastAsia"/>
        </w:rPr>
        <w:t>　　　　一、预制凉菜行业监管体制</w:t>
      </w:r>
      <w:r>
        <w:rPr>
          <w:rFonts w:hint="eastAsia"/>
        </w:rPr>
        <w:br/>
      </w:r>
      <w:r>
        <w:rPr>
          <w:rFonts w:hint="eastAsia"/>
        </w:rPr>
        <w:t>　　　　二、预制凉菜行业主要法规政策</w:t>
      </w:r>
      <w:r>
        <w:rPr>
          <w:rFonts w:hint="eastAsia"/>
        </w:rPr>
        <w:br/>
      </w:r>
      <w:r>
        <w:rPr>
          <w:rFonts w:hint="eastAsia"/>
        </w:rPr>
        <w:t>　　第三节 预制凉菜产业社会环境分析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2025-2026年预制凉菜行业技术发展现状及趋势分析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预制凉菜行业技术发展现状分析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国内外预制凉菜行业技术差距分析及差距形成的主要原因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预制凉菜行业技术发展方向、趋势预测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提升预制凉菜行业技术能力策略建议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全球预制凉菜行业发展态势分析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全球预制凉菜市场发展现状分析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国外主要国家、地区预制凉菜市场现状</w:t>
      </w:r>
      <w:r>
        <w:rPr>
          <w:rFonts w:hint="eastAsia"/>
        </w:rPr>
        <w:br/>
      </w:r>
      <w:r>
        <w:rPr>
          <w:rFonts w:hint="eastAsia"/>
        </w:rPr>
        <w:t>　　第三节 全球预制凉菜行业发展趋势预测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中国预制凉菜行业发展调研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2020-2025年中国预制凉菜行业规模情况</w:t>
      </w:r>
      <w:r>
        <w:rPr>
          <w:rFonts w:hint="eastAsia"/>
        </w:rPr>
        <w:br/>
      </w:r>
      <w:r>
        <w:rPr>
          <w:rFonts w:hint="eastAsia"/>
        </w:rPr>
        <w:t>　　　　一、预制凉菜行业市场规模状况</w:t>
      </w:r>
      <w:r>
        <w:rPr>
          <w:rFonts w:hint="eastAsia"/>
        </w:rPr>
        <w:br/>
      </w:r>
      <w:r>
        <w:rPr>
          <w:rFonts w:hint="eastAsia"/>
        </w:rPr>
        <w:t>　　　　二、预制凉菜行业单位规模状况</w:t>
      </w:r>
      <w:r>
        <w:rPr>
          <w:rFonts w:hint="eastAsia"/>
        </w:rPr>
        <w:br/>
      </w:r>
      <w:r>
        <w:rPr>
          <w:rFonts w:hint="eastAsia"/>
        </w:rPr>
        <w:t>　　　　三、预制凉菜行业人员规模状况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2020-2025年中国预制凉菜行业财务能力分析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一、预制凉菜行业盈利能力分析</w:t>
      </w:r>
      <w:r>
        <w:rPr>
          <w:rFonts w:hint="eastAsia"/>
        </w:rPr>
        <w:br/>
      </w:r>
      <w:r>
        <w:rPr>
          <w:rFonts w:hint="eastAsia"/>
        </w:rPr>
        <w:t>　　　　二、预制凉菜行业偿债能力分析</w:t>
      </w:r>
      <w:r>
        <w:rPr>
          <w:rFonts w:hint="eastAsia"/>
        </w:rPr>
        <w:br/>
      </w:r>
      <w:r>
        <w:rPr>
          <w:rFonts w:hint="eastAsia"/>
        </w:rPr>
        <w:t>　　　　三、预制凉菜行业营运能力分析</w:t>
      </w:r>
      <w:r>
        <w:rPr>
          <w:rFonts w:hint="eastAsia"/>
        </w:rPr>
        <w:br/>
      </w:r>
      <w:r>
        <w:rPr>
          <w:rFonts w:hint="eastAsia"/>
        </w:rPr>
        <w:t>　　　　四、预制凉菜行业发展能力分析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2025-2026年中国预制凉菜行业热点动态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2026年中国预制凉菜行业面临的挑战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中国预制凉菜行业重点地区市场调研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**地区预制凉菜发展现状及趋势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**地区预制凉菜发展现状及趋势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**地区预制凉菜发展现状及趋势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**地区预制凉菜发展现状及趋势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中国预制凉菜行业价格走势及影响因素分析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国内预制凉菜行业价格回顾</w:t>
      </w:r>
      <w:r>
        <w:rPr>
          <w:rFonts w:hint="eastAsia"/>
        </w:rPr>
        <w:br/>
      </w:r>
      <w:r>
        <w:rPr>
          <w:rFonts w:hint="eastAsia"/>
        </w:rPr>
        <w:t>　　第二节 国内预制凉菜行业价格走势预测</w:t>
      </w:r>
      <w:r>
        <w:rPr>
          <w:rFonts w:hint="eastAsia"/>
        </w:rPr>
        <w:br/>
      </w:r>
      <w:r>
        <w:rPr>
          <w:rFonts w:hint="eastAsia"/>
        </w:rPr>
        <w:t>　　第三节 国内预制凉菜行业价格影响因素分析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中国预制凉菜行业客户调研</w:t>
      </w:r>
      <w:r>
        <w:rPr>
          <w:rFonts w:hint="eastAsia"/>
        </w:rPr>
        <w:br/>
      </w:r>
      <w:r>
        <w:rPr>
          <w:rFonts w:hint="eastAsia"/>
        </w:rPr>
        <w:t>　　　　一、预制凉菜行业客户偏好调查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二、客户对预制凉菜品牌的首要认知渠道</w:t>
      </w:r>
      <w:r>
        <w:rPr>
          <w:rFonts w:hint="eastAsia"/>
        </w:rPr>
        <w:br/>
      </w:r>
      <w:r>
        <w:rPr>
          <w:rFonts w:hint="eastAsia"/>
        </w:rPr>
        <w:t>　　　　三、预制凉菜品牌忠诚度调查</w:t>
      </w:r>
      <w:r>
        <w:rPr>
          <w:rFonts w:hint="eastAsia"/>
        </w:rPr>
        <w:br/>
      </w:r>
      <w:r>
        <w:rPr>
          <w:rFonts w:hint="eastAsia"/>
        </w:rPr>
        <w:t>　　　　四、预制凉菜行业客户消费理念调研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中国预制凉菜行业重点企业发展调研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中国预制凉菜行业竞争格局分析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2025-2026年预制凉菜行业集中度分析</w:t>
      </w:r>
      <w:r>
        <w:rPr>
          <w:rFonts w:hint="eastAsia"/>
        </w:rPr>
        <w:br/>
      </w:r>
      <w:r>
        <w:rPr>
          <w:rFonts w:hint="eastAsia"/>
        </w:rPr>
        <w:t>　　　　一、预制凉菜市场集中度分析</w:t>
      </w:r>
      <w:r>
        <w:rPr>
          <w:rFonts w:hint="eastAsia"/>
        </w:rPr>
        <w:br/>
      </w:r>
      <w:r>
        <w:rPr>
          <w:rFonts w:hint="eastAsia"/>
        </w:rPr>
        <w:t>　　　　二、预制凉菜企业集中度分析</w:t>
      </w:r>
      <w:r>
        <w:rPr>
          <w:rFonts w:hint="eastAsia"/>
        </w:rPr>
        <w:br/>
      </w:r>
      <w:r>
        <w:rPr>
          <w:rFonts w:hint="eastAsia"/>
        </w:rPr>
        <w:t>　　第二节 2026年预制凉菜行业竞争格局分析</w:t>
      </w:r>
      <w:r>
        <w:rPr>
          <w:rFonts w:hint="eastAsia"/>
        </w:rPr>
        <w:br/>
      </w:r>
      <w:r>
        <w:rPr>
          <w:rFonts w:hint="eastAsia"/>
        </w:rPr>
        <w:t>　　　　一、预制凉菜行业竞争策略分析</w:t>
      </w:r>
      <w:r>
        <w:rPr>
          <w:rFonts w:hint="eastAsia"/>
        </w:rPr>
        <w:br/>
      </w:r>
      <w:r>
        <w:rPr>
          <w:rFonts w:hint="eastAsia"/>
        </w:rPr>
        <w:t>　　　　二、预制凉菜行业竞争格局展望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三、我国预制凉菜市场竞争趋势</w:t>
      </w:r>
      <w:r>
        <w:rPr>
          <w:rFonts w:hint="eastAsia"/>
        </w:rPr>
        <w:br/>
      </w:r>
      <w:r>
        <w:rPr>
          <w:rFonts w:hint="eastAsia"/>
        </w:rPr>
        <w:t>　　第三节 预制凉菜行业兼并与重组整合分析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一、预制凉菜行业兼并与重组整合动态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二、预制凉菜行业兼并与重组整合发展趋势预测分析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预制凉菜行业投资风险及应对策略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预制凉菜行业SWOT模型分析</w:t>
      </w:r>
      <w:r>
        <w:rPr>
          <w:rFonts w:hint="eastAsia"/>
        </w:rPr>
        <w:br/>
      </w:r>
      <w:r>
        <w:rPr>
          <w:rFonts w:hint="eastAsia"/>
        </w:rPr>
        <w:t>　　　　一、预制凉菜行业优势分析</w:t>
      </w:r>
      <w:r>
        <w:rPr>
          <w:rFonts w:hint="eastAsia"/>
        </w:rPr>
        <w:br/>
      </w:r>
      <w:r>
        <w:rPr>
          <w:rFonts w:hint="eastAsia"/>
        </w:rPr>
        <w:t>　　　　二、预制凉菜行业劣势分析</w:t>
      </w:r>
      <w:r>
        <w:rPr>
          <w:rFonts w:hint="eastAsia"/>
        </w:rPr>
        <w:br/>
      </w:r>
      <w:r>
        <w:rPr>
          <w:rFonts w:hint="eastAsia"/>
        </w:rPr>
        <w:t>　　　　三、预制凉菜行业机会分析</w:t>
      </w:r>
      <w:r>
        <w:rPr>
          <w:rFonts w:hint="eastAsia"/>
        </w:rPr>
        <w:br/>
      </w:r>
      <w:r>
        <w:rPr>
          <w:rFonts w:hint="eastAsia"/>
        </w:rPr>
        <w:t>　　　　四、预制凉菜行业风险分析</w:t>
      </w:r>
      <w:r>
        <w:rPr>
          <w:rFonts w:hint="eastAsia"/>
        </w:rPr>
        <w:br/>
      </w:r>
      <w:r>
        <w:rPr>
          <w:rFonts w:hint="eastAsia"/>
        </w:rPr>
        <w:t>　　第二节 预制凉菜行业投资风险及控制策略分析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一、预制凉菜市场风险及控制策略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二、预制凉菜行业政策风险及控制策略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三、预制凉菜行业经营风险及控制策略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四、预制凉菜同业竞争风险及控制策略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五、预制凉菜行业其他风险及控制策略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2026-2032年中国预制凉菜市场预测及发展建议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2026-2032年中国预制凉菜市场预测分析</w:t>
      </w:r>
      <w:r>
        <w:rPr>
          <w:rFonts w:hint="eastAsia"/>
        </w:rPr>
        <w:br/>
      </w:r>
      <w:r>
        <w:rPr>
          <w:rFonts w:hint="eastAsia"/>
        </w:rPr>
        <w:t>　　　　一、中国预制凉菜市场前景分析</w:t>
      </w:r>
      <w:r>
        <w:rPr>
          <w:rFonts w:hint="eastAsia"/>
        </w:rPr>
        <w:br/>
      </w:r>
      <w:r>
        <w:rPr>
          <w:rFonts w:hint="eastAsia"/>
        </w:rPr>
        <w:t>　　　　二、中国预制凉菜发展趋势预测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2026-2032年中国预制凉菜企业发展策略建议</w:t>
      </w:r>
      <w:r>
        <w:rPr>
          <w:rFonts w:hint="eastAsia"/>
        </w:rPr>
        <w:br/>
      </w:r>
      <w:r>
        <w:rPr>
          <w:rFonts w:hint="eastAsia"/>
        </w:rPr>
        <w:t>　　　　一、预制凉菜企业融资策略</w:t>
      </w:r>
      <w:r>
        <w:rPr>
          <w:rFonts w:hint="eastAsia"/>
        </w:rPr>
        <w:br/>
      </w:r>
      <w:r>
        <w:rPr>
          <w:rFonts w:hint="eastAsia"/>
        </w:rPr>
        <w:t>　　　　二、预制凉菜企业人才策略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2026-2032年中国预制凉菜企业营销策略建议</w:t>
      </w:r>
      <w:r>
        <w:rPr>
          <w:rFonts w:hint="eastAsia"/>
        </w:rPr>
        <w:br/>
      </w:r>
      <w:r>
        <w:rPr>
          <w:rFonts w:hint="eastAsia"/>
        </w:rPr>
        <w:t>　　　　一、预制凉菜企业定位策略</w:t>
      </w:r>
      <w:r>
        <w:rPr>
          <w:rFonts w:hint="eastAsia"/>
        </w:rPr>
        <w:br/>
      </w:r>
      <w:r>
        <w:rPr>
          <w:rFonts w:hint="eastAsia"/>
        </w:rPr>
        <w:t>　　　　二、预制凉菜企业价格策略</w:t>
      </w:r>
      <w:r>
        <w:rPr>
          <w:rFonts w:hint="eastAsia"/>
        </w:rPr>
        <w:br/>
      </w:r>
      <w:r>
        <w:rPr>
          <w:rFonts w:hint="eastAsia"/>
        </w:rPr>
        <w:t>　　　　三、预制凉菜企业促销策略</w:t>
      </w:r>
      <w:r>
        <w:rPr>
          <w:rFonts w:hint="eastAsia"/>
        </w:rPr>
        <w:br/>
      </w:r>
      <w:r>
        <w:rPr>
          <w:rFonts w:hint="eastAsia"/>
        </w:rPr>
        <w:t>　　第四节 中-智-林-预制凉菜行业研究结论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预制凉菜行业历程</w:t>
      </w:r>
      <w:r>
        <w:rPr>
          <w:rFonts w:hint="eastAsia"/>
        </w:rPr>
        <w:br/>
      </w:r>
      <w:r>
        <w:rPr>
          <w:rFonts w:hint="eastAsia"/>
        </w:rPr>
        <w:t>　　图表 预制凉菜行业生命周期</w:t>
      </w:r>
      <w:r>
        <w:rPr>
          <w:rFonts w:hint="eastAsia"/>
        </w:rPr>
        <w:br/>
      </w:r>
      <w:r>
        <w:rPr>
          <w:rFonts w:hint="eastAsia"/>
        </w:rPr>
        <w:t>　　图表 预制凉菜行业产业链分析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2020-2025年预制凉菜行业市场容量统计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2020-2025年中国预制凉菜行业经营效益分析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**地区预制凉菜市场规模及增长情况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**地区预制凉菜行业市场需求情况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**地区预制凉菜市场规模及增长情况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**地区预制凉菜行业市场需求情况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**地区预制凉菜市场规模及增长情况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**地区预制凉菜行业市场需求情况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预制凉菜重点企业（一）基本信息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预制凉菜重点企业（一）经营情况分析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预制凉菜重点企业（一）盈利能力情况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预制凉菜重点企业（一）偿债能力情况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预制凉菜重点企业（一）运营能力情况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预制凉菜重点企业（一）成长能力情况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预制凉菜重点企业（二）基本信息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预制凉菜重点企业（二）经营情况分析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预制凉菜重点企业（二）盈利能力情况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预制凉菜重点企业（二）偿债能力情况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预制凉菜重点企业（二）运营能力情况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预制凉菜重点企业（二）成长能力情况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2026-2032年中国预制凉菜行业市场容量预测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2026-2032年中国预制凉菜行业市场规模预测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2026-2032年中国预制凉菜市场前景分析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2026-2032年中国预制凉菜行业发展趋势预测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c671e9d114458" w:history="1">
        <w:r>
          <w:rPr>
            <w:rStyle w:val="Hyperlink"/>
          </w:rPr>
          <w:t>中国预制凉菜行业研究分析与前景趋势报告（2026-2032年）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c671e9d114458" w:history="1">
        <w:r>
          <w:rPr>
            <w:rStyle w:val="Hyperlink"/>
          </w:rPr>
          <w:t>https://www.20087.com/6/51/YuZhiLiangCaiShiChangQianJing.html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热点：预制菜工艺流程、预制凉菜应在哪里尽快冷却、预制菜肴、预制凉菜供应商、十个凉菜九个亏的原因、预制凉菜怎么做好吃、半成品属于预制菜吗、预制凉菜企业、100种预制菜名单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d12509ac34d4c" w:history="1">
      <w:r>
        <w:rPr>
          <w:rStyle w:val="Hyperlink"/>
        </w:rPr>
        <w:t>中国预制凉菜行业研究分析与前景趋势报告（2026-2032年）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uZhiLiangCaiShiChangQianJing.html" TargetMode="External" Id="R184c671e9d1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uZhiLiangCaiShiChangQianJing.html" TargetMode="External" Id="Rb12d12509ac3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2026-04-15T07:35:45Z</dcterms:created>
  <dcterms:modified xsi:type="dcterms:W3CDTF">2026-04-15T08:35:45Z</dcterms:modified>
  <dc:subject>中国预制凉菜行业研究分析与前景趋势报告（2026-2032年）</dc:subject>
  <dc:title>中国预制凉菜行业研究分析与前景趋势报告（2026-2032年）</dc:title>
  <cp:keywords>中国预制凉菜行业研究分析与前景趋势报告（2026-2032年）</cp:keywords>
  <dc:description>中国预制凉菜行业研究分析与前景趋势报告（2026-2032年）</dc:description>
</cp:coreProperties>
</file>