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f479a92f42e2" w:history="1">
              <w:r>
                <w:rPr>
                  <w:rStyle w:val="Hyperlink"/>
                </w:rPr>
                <w:t>2026-2032年中国PET盖发展现状调研与市场前景分析报告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f479a92f42e2" w:history="1">
              <w:r>
                <w:rPr>
                  <w:rStyle w:val="Hyperlink"/>
                </w:rPr>
                <w:t>2026-2032年中国PET盖发展现状调研与市场前景分析报告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f479a92f42e2" w:history="1">
                <w:r>
                  <w:rPr>
                    <w:rStyle w:val="Hyperlink"/>
                  </w:rPr>
                  <w:t>https://www.20087.com/6/21/PETGaiShiChangXianZhuangHeQianJing.html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盖是包装容器的重要密封组件，广泛应用于饮料瓶、食用油瓶、药品瓶及日化产品包装中，凭借轻质、透明、耐化学腐蚀及可回收等优势，已成为替代传统金属或PP盖的主流选择。目前，PET盖制造主要采用注拉吹一体化工艺，强调高密封性、易开启性与防盗功能，部分高端产品已集成二维码、RFID标签或防伪结构以支持品牌追溯与消费者互动。行业在提升瓶盖与瓶口配合精度、降低脱模应力开裂风险方面取得长足进展，同时推动轻量化设计以减少原材料消耗。然而，PET盖在高温灌装场景下易发生变形，且多次开启后密封性能衰减问题尚未完全解决。此外，回收体系中瓶盖与瓶身份离不彻底，影响再生料纯度，制约循环经济效能。</w:t>
      </w:r>
      <w:r>
        <w:rPr>
          <w:rFonts w:hint="eastAsia"/>
        </w:rPr>
        <w:br/>
      </w:r>
      <w:r>
        <w:rPr>
          <w:rFonts w:hint="eastAsia"/>
        </w:rPr>
        <w:t>　　未来，PET盖将加速向功能性、可持续性与数字化方向升级。材料层面，生物基PET或添加纳米阻隔层的复合材料将提升耐温性与气体阻隔性能，拓展至热灌装或敏感内容物包装领域。结构设计上，单材质全PET包装（包括瓶体与瓶盖）将成为重点，以简化回收流程并提高再生效率。智能包装趋势下，集成时间-温度指示器、新鲜度传感器或NFC芯片的PET盖将赋能食品、药品等高价值商品的全程质量监控。在环保政策驱动下，闭环回收与化学解聚再生技术将被更多企业采纳，推动“瓶到瓶”或“盖到盖”的高值化循环模式。同时，模块化模具与数字孪生工艺仿真将缩短新品开发周期，满足品牌商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f479a92f42e2" w:history="1">
        <w:r>
          <w:rPr>
            <w:rStyle w:val="Hyperlink"/>
          </w:rPr>
          <w:t>2026-2032年中国PET盖发展现状调研与市场前景分析报告</w:t>
        </w:r>
      </w:hyperlink>
      <w:r>
        <w:rPr>
          <w:rFonts w:hint="eastAsia"/>
        </w:rPr>
        <w:t>》系统分析了PET盖行业的市场规模、供需状况及竞争格局，重点解读了重点PET盖企业的经营表现。报告结合PET盖技术现状与未来方向，科学预测了行业发展趋势，并通过SWOT分析揭示了PET盖市场机遇与潜在风险。市场调研网发布的《</w:t>
      </w:r>
      <w:hyperlink r:id="Rf587f479a92f42e2" w:history="1">
        <w:r>
          <w:rPr>
            <w:rStyle w:val="Hyperlink"/>
          </w:rPr>
          <w:t>2026-2032年中国PET盖发展现状调研与市场前景分析报告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PET盖行业概述</w:t>
      </w:r>
      <w:r>
        <w:rPr>
          <w:rFonts w:hint="eastAsia"/>
        </w:rPr>
        <w:br/>
      </w:r>
      <w:r>
        <w:rPr>
          <w:rFonts w:hint="eastAsia"/>
        </w:rPr>
        <w:t>　　第一节 PET盖定义与分类</w:t>
      </w:r>
      <w:r>
        <w:rPr>
          <w:rFonts w:hint="eastAsia"/>
        </w:rPr>
        <w:br/>
      </w:r>
      <w:r>
        <w:rPr>
          <w:rFonts w:hint="eastAsia"/>
        </w:rPr>
        <w:t>　　第二节 PET盖应用领域</w:t>
      </w:r>
      <w:r>
        <w:rPr>
          <w:rFonts w:hint="eastAsia"/>
        </w:rPr>
        <w:br/>
      </w:r>
      <w:r>
        <w:rPr>
          <w:rFonts w:hint="eastAsia"/>
        </w:rPr>
        <w:t>　　第三节 PET盖行业经济指标分析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一、国内PET盖产能及利用情况</w:t>
      </w:r>
      <w:r>
        <w:rPr>
          <w:rFonts w:hint="eastAsia"/>
        </w:rPr>
        <w:br/>
      </w:r>
      <w:r>
        <w:rPr>
          <w:rFonts w:hint="eastAsia"/>
        </w:rPr>
        <w:t>　　　　二、PET盖产能扩张与投资动态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三、2026-2032年PET盖产量预测</w:t>
      </w:r>
      <w:r>
        <w:rPr>
          <w:rFonts w:hint="eastAsia"/>
        </w:rPr>
        <w:br/>
      </w:r>
      <w:r>
        <w:rPr>
          <w:rFonts w:hint="eastAsia"/>
        </w:rPr>
        <w:t>　　第三节 2026-2032年PET盖市场需求与销售分析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一、2025-2026年PET盖行业需求现状</w:t>
      </w:r>
      <w:r>
        <w:rPr>
          <w:rFonts w:hint="eastAsia"/>
        </w:rPr>
        <w:br/>
      </w:r>
      <w:r>
        <w:rPr>
          <w:rFonts w:hint="eastAsia"/>
        </w:rPr>
        <w:t>　　　　二、PET盖客户群体与需求特点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国内外PET盖行业技术差异与原因</w:t>
      </w:r>
      <w:r>
        <w:rPr>
          <w:rFonts w:hint="eastAsia"/>
        </w:rPr>
        <w:br/>
      </w:r>
      <w:r>
        <w:rPr>
          <w:rFonts w:hint="eastAsia"/>
        </w:rPr>
        <w:t>　　第三节 PET盖行业技术发展方向、趋势预测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2020-2025年中国PET盖行业进出口情况分析</w:t>
      </w:r>
      <w:r>
        <w:rPr>
          <w:rFonts w:hint="eastAsia"/>
        </w:rPr>
        <w:br/>
      </w:r>
      <w:r>
        <w:rPr>
          <w:rFonts w:hint="eastAsia"/>
        </w:rPr>
        <w:t>　　第一节 PET盖行业进口情况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2020-2025年中国PET盖行业规模情况</w:t>
      </w:r>
      <w:r>
        <w:rPr>
          <w:rFonts w:hint="eastAsia"/>
        </w:rPr>
        <w:br/>
      </w:r>
      <w:r>
        <w:rPr>
          <w:rFonts w:hint="eastAsia"/>
        </w:rPr>
        <w:t>　　　　一、PET盖行业企业数量规模</w:t>
      </w:r>
      <w:r>
        <w:rPr>
          <w:rFonts w:hint="eastAsia"/>
        </w:rPr>
        <w:br/>
      </w:r>
      <w:r>
        <w:rPr>
          <w:rFonts w:hint="eastAsia"/>
        </w:rPr>
        <w:t>　　　　二、PET盖行业从业人员规模</w:t>
      </w:r>
      <w:r>
        <w:rPr>
          <w:rFonts w:hint="eastAsia"/>
        </w:rPr>
        <w:br/>
      </w:r>
      <w:r>
        <w:rPr>
          <w:rFonts w:hint="eastAsia"/>
        </w:rPr>
        <w:t>　　　　三、PET盖行业市场敏感性分析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2020-2025年中国PET盖行业财务能力分析</w:t>
      </w:r>
      <w:r>
        <w:rPr>
          <w:rFonts w:hint="eastAsia"/>
        </w:rPr>
        <w:br/>
      </w:r>
      <w:r>
        <w:rPr>
          <w:rFonts w:hint="eastAsia"/>
        </w:rPr>
        <w:t>　　　　一、PET盖行业盈利能力</w:t>
      </w:r>
      <w:r>
        <w:rPr>
          <w:rFonts w:hint="eastAsia"/>
        </w:rPr>
        <w:br/>
      </w:r>
      <w:r>
        <w:rPr>
          <w:rFonts w:hint="eastAsia"/>
        </w:rPr>
        <w:t>　　　　二、PET盖行业偿债能力</w:t>
      </w:r>
      <w:r>
        <w:rPr>
          <w:rFonts w:hint="eastAsia"/>
        </w:rPr>
        <w:br/>
      </w:r>
      <w:r>
        <w:rPr>
          <w:rFonts w:hint="eastAsia"/>
        </w:rPr>
        <w:t>　　　　三、PET盖行业营运能力</w:t>
      </w:r>
      <w:r>
        <w:rPr>
          <w:rFonts w:hint="eastAsia"/>
        </w:rPr>
        <w:br/>
      </w:r>
      <w:r>
        <w:rPr>
          <w:rFonts w:hint="eastAsia"/>
        </w:rPr>
        <w:t>　　　　四、PET盖行业发展能力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中国PET盖行业竞争格局分析</w:t>
      </w:r>
      <w:r>
        <w:rPr>
          <w:rFonts w:hint="eastAsia"/>
        </w:rPr>
        <w:br/>
      </w:r>
      <w:r>
        <w:rPr>
          <w:rFonts w:hint="eastAsia"/>
        </w:rPr>
        <w:t>　　第一节 PET盖行业竞争格局总览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中国PET盖行业风险与对策</w:t>
      </w:r>
      <w:r>
        <w:rPr>
          <w:rFonts w:hint="eastAsia"/>
        </w:rPr>
        <w:br/>
      </w:r>
      <w:r>
        <w:rPr>
          <w:rFonts w:hint="eastAsia"/>
        </w:rPr>
        <w:t>　　第一节 PET盖行业SWOT分析</w:t>
      </w:r>
      <w:r>
        <w:rPr>
          <w:rFonts w:hint="eastAsia"/>
        </w:rPr>
        <w:br/>
      </w:r>
      <w:r>
        <w:rPr>
          <w:rFonts w:hint="eastAsia"/>
        </w:rPr>
        <w:t>　　　　一、PET盖行业优势</w:t>
      </w:r>
      <w:r>
        <w:rPr>
          <w:rFonts w:hint="eastAsia"/>
        </w:rPr>
        <w:br/>
      </w:r>
      <w:r>
        <w:rPr>
          <w:rFonts w:hint="eastAsia"/>
        </w:rPr>
        <w:t>　　　　二、PET盖行业劣势</w:t>
      </w:r>
      <w:r>
        <w:rPr>
          <w:rFonts w:hint="eastAsia"/>
        </w:rPr>
        <w:br/>
      </w:r>
      <w:r>
        <w:rPr>
          <w:rFonts w:hint="eastAsia"/>
        </w:rPr>
        <w:t>　　　　三、PET盖市场机会</w:t>
      </w:r>
      <w:r>
        <w:rPr>
          <w:rFonts w:hint="eastAsia"/>
        </w:rPr>
        <w:br/>
      </w:r>
      <w:r>
        <w:rPr>
          <w:rFonts w:hint="eastAsia"/>
        </w:rPr>
        <w:t>　　　　四、PET盖市场威胁</w:t>
      </w:r>
      <w:r>
        <w:rPr>
          <w:rFonts w:hint="eastAsia"/>
        </w:rPr>
        <w:br/>
      </w:r>
      <w:r>
        <w:rPr>
          <w:rFonts w:hint="eastAsia"/>
        </w:rPr>
        <w:t>　　第二节 PET盖行业风险及对策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2025-2026年PET盖行业发展环境分析</w:t>
      </w:r>
      <w:r>
        <w:rPr>
          <w:rFonts w:hint="eastAsia"/>
        </w:rPr>
        <w:br/>
      </w:r>
      <w:r>
        <w:rPr>
          <w:rFonts w:hint="eastAsia"/>
        </w:rPr>
        <w:t>　　　　一、PET盖行业主管部门与监管体制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PET盖行业发展建议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PET盖行业类别</w:t>
      </w:r>
      <w:r>
        <w:rPr>
          <w:rFonts w:hint="eastAsia"/>
        </w:rPr>
        <w:br/>
      </w:r>
      <w:r>
        <w:rPr>
          <w:rFonts w:hint="eastAsia"/>
        </w:rPr>
        <w:t>　　图表 PET盖行业产业链调研</w:t>
      </w:r>
      <w:r>
        <w:rPr>
          <w:rFonts w:hint="eastAsia"/>
        </w:rPr>
        <w:br/>
      </w:r>
      <w:r>
        <w:rPr>
          <w:rFonts w:hint="eastAsia"/>
        </w:rPr>
        <w:t>　　图表 PET盖行业现状</w:t>
      </w:r>
      <w:r>
        <w:rPr>
          <w:rFonts w:hint="eastAsia"/>
        </w:rPr>
        <w:br/>
      </w:r>
      <w:r>
        <w:rPr>
          <w:rFonts w:hint="eastAsia"/>
        </w:rPr>
        <w:t>　　图表 PET盖行业标准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2020-2025年中国PET盖行业市场规模</w:t>
      </w:r>
      <w:r>
        <w:rPr>
          <w:rFonts w:hint="eastAsia"/>
        </w:rPr>
        <w:br/>
      </w:r>
      <w:r>
        <w:rPr>
          <w:rFonts w:hint="eastAsia"/>
        </w:rPr>
        <w:t>　　图表 2026年中国PET盖行业产能</w:t>
      </w:r>
      <w:r>
        <w:rPr>
          <w:rFonts w:hint="eastAsia"/>
        </w:rPr>
        <w:br/>
      </w:r>
      <w:r>
        <w:rPr>
          <w:rFonts w:hint="eastAsia"/>
        </w:rPr>
        <w:t>　　图表 2020-2025年中国PET盖行业产量统计</w:t>
      </w:r>
      <w:r>
        <w:rPr>
          <w:rFonts w:hint="eastAsia"/>
        </w:rPr>
        <w:br/>
      </w:r>
      <w:r>
        <w:rPr>
          <w:rFonts w:hint="eastAsia"/>
        </w:rPr>
        <w:t>　　图表 PET盖行业动态</w:t>
      </w:r>
      <w:r>
        <w:rPr>
          <w:rFonts w:hint="eastAsia"/>
        </w:rPr>
        <w:br/>
      </w:r>
      <w:r>
        <w:rPr>
          <w:rFonts w:hint="eastAsia"/>
        </w:rPr>
        <w:t>　　图表 2020-2025年中国PET盖市场需求量</w:t>
      </w:r>
      <w:r>
        <w:rPr>
          <w:rFonts w:hint="eastAsia"/>
        </w:rPr>
        <w:br/>
      </w:r>
      <w:r>
        <w:rPr>
          <w:rFonts w:hint="eastAsia"/>
        </w:rPr>
        <w:t>　　图表 2026年中国PET盖行业需求区域调研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2020-2025年中国PET盖行情</w:t>
      </w:r>
      <w:r>
        <w:rPr>
          <w:rFonts w:hint="eastAsia"/>
        </w:rPr>
        <w:br/>
      </w:r>
      <w:r>
        <w:rPr>
          <w:rFonts w:hint="eastAsia"/>
        </w:rPr>
        <w:t>　　图表 2020-2025年中国PET盖价格走势图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2020-2025年中国PET盖进口统计</w:t>
      </w:r>
      <w:r>
        <w:rPr>
          <w:rFonts w:hint="eastAsia"/>
        </w:rPr>
        <w:br/>
      </w:r>
      <w:r>
        <w:rPr>
          <w:rFonts w:hint="eastAsia"/>
        </w:rPr>
        <w:t>　　图表 2020-2025年中国PET盖出口统计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**地区PET盖市场规模</w:t>
      </w:r>
      <w:r>
        <w:rPr>
          <w:rFonts w:hint="eastAsia"/>
        </w:rPr>
        <w:br/>
      </w:r>
      <w:r>
        <w:rPr>
          <w:rFonts w:hint="eastAsia"/>
        </w:rPr>
        <w:t>　　图表 **地区PET盖行业市场需求</w:t>
      </w:r>
      <w:r>
        <w:rPr>
          <w:rFonts w:hint="eastAsia"/>
        </w:rPr>
        <w:br/>
      </w:r>
      <w:r>
        <w:rPr>
          <w:rFonts w:hint="eastAsia"/>
        </w:rPr>
        <w:t>　　图表 **地区PET盖市场调研</w:t>
      </w:r>
      <w:r>
        <w:rPr>
          <w:rFonts w:hint="eastAsia"/>
        </w:rPr>
        <w:br/>
      </w:r>
      <w:r>
        <w:rPr>
          <w:rFonts w:hint="eastAsia"/>
        </w:rPr>
        <w:t>　　图表 **地区PET盖行业市场需求分析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**地区PET盖市场规模</w:t>
      </w:r>
      <w:r>
        <w:rPr>
          <w:rFonts w:hint="eastAsia"/>
        </w:rPr>
        <w:br/>
      </w:r>
      <w:r>
        <w:rPr>
          <w:rFonts w:hint="eastAsia"/>
        </w:rPr>
        <w:t>　　图表 **地区PET盖行业市场需求</w:t>
      </w:r>
      <w:r>
        <w:rPr>
          <w:rFonts w:hint="eastAsia"/>
        </w:rPr>
        <w:br/>
      </w:r>
      <w:r>
        <w:rPr>
          <w:rFonts w:hint="eastAsia"/>
        </w:rPr>
        <w:t>　　图表 **地区PET盖市场调研</w:t>
      </w:r>
      <w:r>
        <w:rPr>
          <w:rFonts w:hint="eastAsia"/>
        </w:rPr>
        <w:br/>
      </w:r>
      <w:r>
        <w:rPr>
          <w:rFonts w:hint="eastAsia"/>
        </w:rPr>
        <w:t>　　图表 **地区PET盖行业市场需求分析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PET盖行业竞争对手分析</w:t>
      </w:r>
      <w:r>
        <w:rPr>
          <w:rFonts w:hint="eastAsia"/>
        </w:rPr>
        <w:br/>
      </w:r>
      <w:r>
        <w:rPr>
          <w:rFonts w:hint="eastAsia"/>
        </w:rPr>
        <w:t>　　图表 PET盖重点企业（一）基本信息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2026-2032年中国PET盖行业市场规模预测</w:t>
      </w:r>
      <w:r>
        <w:rPr>
          <w:rFonts w:hint="eastAsia"/>
        </w:rPr>
        <w:br/>
      </w:r>
      <w:r>
        <w:rPr>
          <w:rFonts w:hint="eastAsia"/>
        </w:rPr>
        <w:t>　　图表 PET盖行业准入条件</w:t>
      </w:r>
      <w:r>
        <w:rPr>
          <w:rFonts w:hint="eastAsia"/>
        </w:rPr>
        <w:br/>
      </w:r>
      <w:r>
        <w:rPr>
          <w:rFonts w:hint="eastAsia"/>
        </w:rPr>
        <w:t>　　图表 2026年中国PET盖市场前景</w:t>
      </w:r>
      <w:r>
        <w:rPr>
          <w:rFonts w:hint="eastAsia"/>
        </w:rPr>
        <w:br/>
      </w:r>
      <w:r>
        <w:rPr>
          <w:rFonts w:hint="eastAsia"/>
        </w:rPr>
        <w:t>　　图表 2026-2032年中国PET盖行业信息化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f479a92f42e2" w:history="1">
        <w:r>
          <w:rPr>
            <w:rStyle w:val="Hyperlink"/>
          </w:rPr>
          <w:t>2026-2032年中国PET盖发展现状调研与市场前景分析报告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f479a92f42e2" w:history="1">
        <w:r>
          <w:rPr>
            <w:rStyle w:val="Hyperlink"/>
          </w:rPr>
          <w:t>https://www.20087.com/6/21/PETGaiShiChangXianZhuangHeQianJing.html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热点：pet盒子、pet改色膜属于什么档次、pet跟PETG瓶子哪个好、pet改色膜能用几年、PET食品级塑料、pet改色膜和pvc哪个好、pet瓶子、pet改成蔬菜、塑料瓶下面pet1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e819f9f2a4aaa" w:history="1">
      <w:r>
        <w:rPr>
          <w:rStyle w:val="Hyperlink"/>
        </w:rPr>
        <w:t>2026-2032年中国PET盖发展现状调研与市场前景分析报告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ETGaiShiChangXianZhuangHeQianJing.html" TargetMode="External" Id="Rf587f479a92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ETGaiShiChangXianZhuangHeQianJing.html" TargetMode="External" Id="R143e819f9f2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2025-12-14T23:41:49Z</dcterms:created>
  <dcterms:modified xsi:type="dcterms:W3CDTF">2025-12-15T00:41:49Z</dcterms:modified>
  <dc:subject>2026-2032年中国PET盖发展现状调研与市场前景分析报告</dc:subject>
  <dc:title>2026-2032年中国PET盖发展现状调研与市场前景分析报告</dc:title>
  <cp:keywords>2026-2032年中国PET盖发展现状调研与市场前景分析报告</cp:keywords>
  <dc:description>2026-2032年中国PET盖发展现状调研与市场前景分析报告</dc:description>
</cp:coreProperties>
</file>