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8bb2eff7b43c2" w:history="1">
              <w:r>
                <w:rPr>
                  <w:rStyle w:val="Hyperlink"/>
                </w:rPr>
                <w:t>2026-2032年全球与中国代餐奶昔行业现状及市场前景报告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8bb2eff7b43c2" w:history="1">
              <w:r>
                <w:rPr>
                  <w:rStyle w:val="Hyperlink"/>
                </w:rPr>
                <w:t>2026-2032年全球与中国代餐奶昔行业现状及市场前景报告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8bb2eff7b43c2" w:history="1">
                <w:r>
                  <w:rPr>
                    <w:rStyle w:val="Hyperlink"/>
                  </w:rPr>
                  <w:t>https://www.20087.com/6/51/DaiCanNaiXiHangYeXianZhuangJiQianJing.html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餐奶昔是健康饮食的一部分，近年来受到了越来越多关注健康的消费者的青睐。代餐奶昔不仅方便快捷，而且通常富含蛋白质、纤维素以及其他必需营养素，有助于满足日常营养需求的同时控制热量摄入。目前市面上的代餐奶昔品牌众多，配方各异，旨在满足不同消费者群体的具体需求，无论是减肥人士还是忙碌的上班族都能找到适合自己的选择。此外，随着人们对天然成分和无添加食品的关注度不断提高，采用有机原料、不含人工添加剂的代餐奶昔正逐渐成为市场主流。</w:t>
      </w:r>
      <w:r>
        <w:rPr>
          <w:rFonts w:hint="eastAsia"/>
        </w:rPr>
        <w:br/>
      </w:r>
      <w:r>
        <w:rPr>
          <w:rFonts w:hint="eastAsia"/>
        </w:rPr>
        <w:t>　　代餐奶昔的发展前景广阔，特别是在个性化营养解决方案和功能性食品研发方面。一方面，借助基因组学和代谢组学的研究成果，未来的代餐奶昔可能会根据个人基因特征量身定制，以达到最佳的健康效益。另一方面，针对特定人群（如运动员、老年人）或特定健康状况（如糖尿病患者）设计的功能性代餐奶昔将会有更大的市场需求。此外，随着包装技术的进步，便携性和保鲜性的提升将进一步增强产品的吸引力。例如，采用环保材料制成的一次性包装，既便于携带又能减少环境污染。同时，结合移动应用程序提供的营养跟踪服务，可以帮助消费者更好地监控自己的饮食习惯和营养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8bb2eff7b43c2" w:history="1">
        <w:r>
          <w:rPr>
            <w:rStyle w:val="Hyperlink"/>
          </w:rPr>
          <w:t>2026-2032年全球与中国代餐奶昔行业现状及市场前景报告</w:t>
        </w:r>
      </w:hyperlink>
      <w:r>
        <w:rPr>
          <w:rFonts w:hint="eastAsia"/>
        </w:rPr>
        <w:t>》系统分析了全球及我国代餐奶昔行业的市场规模、竞争格局及技术发展现状，梳理了产业链结构和重点企业表现。报告基于代餐奶昔行业发展轨迹，结合政策环境与代餐奶昔市场需求变化，研判了代餐奶昔行业未来发展趋势与技术演进方向，客观评估了代餐奶昔市场机遇与潜在风险。报告为投资者和从业者提供了专业的市场参考，有助于把握代餐奶昔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按产品类型细分，全球代餐奶昔市场规模2021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即饮液体饮料</w:t>
      </w:r>
      <w:r>
        <w:rPr>
          <w:rFonts w:hint="eastAsia"/>
        </w:rPr>
        <w:br/>
      </w:r>
      <w:r>
        <w:rPr>
          <w:rFonts w:hint="eastAsia"/>
        </w:rPr>
        <w:t>　　　　1.3.3 固体粉末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按销售渠道细分，全球代餐奶昔市场规模2021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代餐奶昔行业发展总体概况</w:t>
      </w:r>
      <w:r>
        <w:rPr>
          <w:rFonts w:hint="eastAsia"/>
        </w:rPr>
        <w:br/>
      </w:r>
      <w:r>
        <w:rPr>
          <w:rFonts w:hint="eastAsia"/>
        </w:rPr>
        <w:t>　　　　1.5.2 代餐奶昔行业发展主要特点</w:t>
      </w:r>
      <w:r>
        <w:rPr>
          <w:rFonts w:hint="eastAsia"/>
        </w:rPr>
        <w:br/>
      </w:r>
      <w:r>
        <w:rPr>
          <w:rFonts w:hint="eastAsia"/>
        </w:rPr>
        <w:t>　　　　1.5.3 代餐奶昔行业发展影响因素</w:t>
      </w:r>
      <w:r>
        <w:rPr>
          <w:rFonts w:hint="eastAsia"/>
        </w:rPr>
        <w:br/>
      </w:r>
      <w:r>
        <w:rPr>
          <w:rFonts w:hint="eastAsia"/>
        </w:rPr>
        <w:t>　　　　1.5.3 .1 代餐奶昔有利因素</w:t>
      </w:r>
      <w:r>
        <w:rPr>
          <w:rFonts w:hint="eastAsia"/>
        </w:rPr>
        <w:br/>
      </w:r>
      <w:r>
        <w:rPr>
          <w:rFonts w:hint="eastAsia"/>
        </w:rPr>
        <w:t>　　　　1.5.3 .2 代餐奶昔不利因素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全球市场，近三年代餐奶昔主要企业占有率及排名（按销量）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代餐奶昔主要企业在国际市场占有率（按销量，2023-2026）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2025年代餐奶昔主要企业在国际市场排名（按销量）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全球市场主要企业代餐奶昔销量（2023-2026）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全球市场，近三年代餐奶昔主要企业占有率及排名（按收入）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代餐奶昔主要企业在国际市场占有率（按收入，2023-2026）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2025年代餐奶昔主要企业在国际市场排名（按收入）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全球市场主要企业代餐奶昔销售收入（2023-2026）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全球市场主要企业代餐奶昔销售价格（2023-2026）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中国市场，近三年代餐奶昔主要企业占有率及排名（按销量）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代餐奶昔主要企业在中国市场占有率（按销量，2023-2026）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2025年代餐奶昔主要企业在中国市场排名（按销量）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中国市场主要企业代餐奶昔销量（2023-2026）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中国市场，近三年代餐奶昔主要企业占有率及排名（按收入）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代餐奶昔主要企业在中国市场占有率（按收入，2023-2026）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2025年代餐奶昔主要企业在中国市场排名（按收入）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中国市场主要企业代餐奶昔销售收入（2023-2026）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全球主要厂商代餐奶昔总部及产地分布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全球主要厂商成立时间及代餐奶昔商业化日期</w:t>
      </w:r>
      <w:r>
        <w:rPr>
          <w:rFonts w:hint="eastAsia"/>
        </w:rPr>
        <w:br/>
      </w:r>
      <w:r>
        <w:rPr>
          <w:rFonts w:hint="eastAsia"/>
        </w:rPr>
        <w:t>　　2.8 全球主要厂商代餐奶昔产品类型及应用</w:t>
      </w:r>
      <w:r>
        <w:rPr>
          <w:rFonts w:hint="eastAsia"/>
        </w:rPr>
        <w:br/>
      </w:r>
      <w:r>
        <w:rPr>
          <w:rFonts w:hint="eastAsia"/>
        </w:rPr>
        <w:t>　　2.9 代餐奶昔行业集中度、竞争程度分析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代餐奶昔行业集中度分析：2025年全球Top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全球代餐奶昔第一梯队、第二梯队和第三梯队生产商（品牌）及市场份额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全球代餐奶昔总体规模分析</w:t>
      </w:r>
      <w:r>
        <w:rPr>
          <w:rFonts w:hint="eastAsia"/>
        </w:rPr>
        <w:br/>
      </w:r>
      <w:r>
        <w:rPr>
          <w:rFonts w:hint="eastAsia"/>
        </w:rPr>
        <w:t>　　3.1 全球代餐奶昔供需现状及预测（2021-2032）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全球代餐奶昔产能、产量、产能利用率及发展趋势（2021-2032）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全球代餐奶昔产量、需求量及发展趋势（2021-2032）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全球主要地区代餐奶昔产量及发展趋势（2021-2032）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全球主要地区代餐奶昔产量（2021-2026）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全球主要地区代餐奶昔产量（2027-2032）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全球主要地区代餐奶昔产量市场份额（2021-2032）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中国代餐奶昔供需现状及预测（2021-2032）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中国代餐奶昔产能、产量、产能利用率及发展趋势（2021-2032）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中国代餐奶昔产量、市场需求量及发展趋势（2021-2032）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中国市场代餐奶昔进出口（2021-2032）</w:t>
      </w:r>
      <w:r>
        <w:rPr>
          <w:rFonts w:hint="eastAsia"/>
        </w:rPr>
        <w:br/>
      </w:r>
      <w:r>
        <w:rPr>
          <w:rFonts w:hint="eastAsia"/>
        </w:rPr>
        <w:t>　　3.4 全球代餐奶昔销量及销售额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全球市场代餐奶昔销售额（2021-2032）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全球市场代餐奶昔销量（2021-2032）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全球市场代餐奶昔价格趋势（2021-2032）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全球代餐奶昔主要地区分析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全球主要地区代餐奶昔市场规模分析：2021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全球主要地区代餐奶昔销售收入及市场份额（2021-2026）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全球主要地区代餐奶昔销售收入预测（2027-2032）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全球主要地区代餐奶昔销量分析：2021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全球主要地区代餐奶昔销量及市场份额（2021-2026）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全球主要地区代餐奶昔销量及市场份额预测（2027-2032）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北美市场代餐奶昔销量、收入及增长率（2021-2032）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欧洲市场代餐奶昔销量、收入及增长率（2021-2032）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中国市场代餐奶昔销量、收入及增长率（2021-2032）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日本市场代餐奶昔销量、收入及增长率（2021-2032）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东南亚市场代餐奶昔销量、收入及增长率（2021-2032）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印度市场代餐奶昔销量、收入及增长率（2021-2032）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南美市场代餐奶昔销量、收入及增长率（2021-2032）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中东市场代餐奶昔销量、收入及增长率（2021-2032）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代餐奶昔销量、收入、价格及毛利率（2021-2026）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不同产品类型代餐奶昔分析</w:t>
      </w:r>
      <w:r>
        <w:rPr>
          <w:rFonts w:hint="eastAsia"/>
        </w:rPr>
        <w:br/>
      </w:r>
      <w:r>
        <w:rPr>
          <w:rFonts w:hint="eastAsia"/>
        </w:rPr>
        <w:t>　　6.1 全球不同产品类型代餐奶昔销量（2021-2032）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全球不同产品类型代餐奶昔销量及市场份额（2021-2026）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全球不同产品类型代餐奶昔销量预测（2027-2032）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全球不同产品类型代餐奶昔收入（2021-2032）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全球不同产品类型代餐奶昔收入及市场份额（2021-2026）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全球不同产品类型代餐奶昔收入预测（2027-2032）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全球不同产品类型代餐奶昔价格走势（2021-2032）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中国不同产品类型代餐奶昔销量（2021-2032）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中国不同产品类型代餐奶昔销量及市场份额（2021-2026）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中国不同产品类型代餐奶昔销量预测（2027-2032）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中国不同产品类型代餐奶昔收入（2021-2032）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中国不同产品类型代餐奶昔收入及市场份额（2021-2026）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中国不同产品类型代餐奶昔收入预测（2027-2032）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不同销售渠道代餐奶昔分析</w:t>
      </w:r>
      <w:r>
        <w:rPr>
          <w:rFonts w:hint="eastAsia"/>
        </w:rPr>
        <w:br/>
      </w:r>
      <w:r>
        <w:rPr>
          <w:rFonts w:hint="eastAsia"/>
        </w:rPr>
        <w:t>　　7.1 全球不同销售渠道代餐奶昔销量（2021-2032）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全球不同销售渠道代餐奶昔销量及市场份额（2021-2026）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全球不同销售渠道代餐奶昔销量预测（2027-2032）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全球不同销售渠道代餐奶昔收入（2021-2032）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全球不同销售渠道代餐奶昔收入及市场份额（2021-2026）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全球不同销售渠道代餐奶昔收入预测（2027-2032）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全球不同销售渠道代餐奶昔价格走势（2021-2032）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中国不同销售渠道代餐奶昔销量（2021-2032）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中国不同销售渠道代餐奶昔销量及市场份额（2021-2026）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中国不同销售渠道代餐奶昔销量预测（2027-2032）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中国不同销售渠道代餐奶昔收入（2021-2032）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中国不同销售渠道代餐奶昔收入及市场份额（2021-2026）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中国不同销售渠道代餐奶昔收入预测（2027-2032）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代餐奶昔行业发展趋势</w:t>
      </w:r>
      <w:r>
        <w:rPr>
          <w:rFonts w:hint="eastAsia"/>
        </w:rPr>
        <w:br/>
      </w:r>
      <w:r>
        <w:rPr>
          <w:rFonts w:hint="eastAsia"/>
        </w:rPr>
        <w:t>　　8.2 代餐奶昔行业主要驱动因素</w:t>
      </w:r>
      <w:r>
        <w:rPr>
          <w:rFonts w:hint="eastAsia"/>
        </w:rPr>
        <w:br/>
      </w:r>
      <w:r>
        <w:rPr>
          <w:rFonts w:hint="eastAsia"/>
        </w:rPr>
        <w:t>　　8.3 代餐奶昔中国企业SWOT分析</w:t>
      </w:r>
      <w:r>
        <w:rPr>
          <w:rFonts w:hint="eastAsia"/>
        </w:rPr>
        <w:br/>
      </w:r>
      <w:r>
        <w:rPr>
          <w:rFonts w:hint="eastAsia"/>
        </w:rPr>
        <w:t>　　8.4 中国代餐奶昔行业政策环境分析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代餐奶昔行业产业链简介</w:t>
      </w:r>
      <w:r>
        <w:rPr>
          <w:rFonts w:hint="eastAsia"/>
        </w:rPr>
        <w:br/>
      </w:r>
      <w:r>
        <w:rPr>
          <w:rFonts w:hint="eastAsia"/>
        </w:rPr>
        <w:t>　　　　9.1.1 代餐奶昔行业供应链分析</w:t>
      </w:r>
      <w:r>
        <w:rPr>
          <w:rFonts w:hint="eastAsia"/>
        </w:rPr>
        <w:br/>
      </w:r>
      <w:r>
        <w:rPr>
          <w:rFonts w:hint="eastAsia"/>
        </w:rPr>
        <w:t>　　　　9.1.2 代餐奶昔主要原料及供应情况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代餐奶昔行业采购模式</w:t>
      </w:r>
      <w:r>
        <w:rPr>
          <w:rFonts w:hint="eastAsia"/>
        </w:rPr>
        <w:br/>
      </w:r>
      <w:r>
        <w:rPr>
          <w:rFonts w:hint="eastAsia"/>
        </w:rPr>
        <w:t>　　9.3 代餐奶昔行业生产模式</w:t>
      </w:r>
      <w:r>
        <w:rPr>
          <w:rFonts w:hint="eastAsia"/>
        </w:rPr>
        <w:br/>
      </w:r>
      <w:r>
        <w:rPr>
          <w:rFonts w:hint="eastAsia"/>
        </w:rPr>
        <w:t>　　9.4 代餐奶昔行业销售模式及销售渠道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按产品类型细分，全球代餐奶昔市场规模2021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按销售渠道细分，全球代餐奶昔市场规模（CAGR）2021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代餐奶昔行业发展主要特点</w:t>
      </w:r>
      <w:r>
        <w:rPr>
          <w:rFonts w:hint="eastAsia"/>
        </w:rPr>
        <w:br/>
      </w:r>
      <w:r>
        <w:rPr>
          <w:rFonts w:hint="eastAsia"/>
        </w:rPr>
        <w:t>　　表 4： 代餐奶昔行业发展有利因素分析</w:t>
      </w:r>
      <w:r>
        <w:rPr>
          <w:rFonts w:hint="eastAsia"/>
        </w:rPr>
        <w:br/>
      </w:r>
      <w:r>
        <w:rPr>
          <w:rFonts w:hint="eastAsia"/>
        </w:rPr>
        <w:t>　　表 5： 代餐奶昔行业发展不利因素分析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进入代餐奶昔行业壁垒</w:t>
      </w:r>
      <w:r>
        <w:rPr>
          <w:rFonts w:hint="eastAsia"/>
        </w:rPr>
        <w:br/>
      </w:r>
      <w:r>
        <w:rPr>
          <w:rFonts w:hint="eastAsia"/>
        </w:rPr>
        <w:t>　　表 7： 代餐奶昔主要企业在国际市场占有率（按销量，2023-2026）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2025年代餐奶昔主要企业在国际市场排名（按销量）&amp;（千吨）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全球市场主要企业代餐奶昔销量（2023-2026）&amp;（千吨）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代餐奶昔主要企业在国际市场占有率（按收入，2023-2026）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2025年代餐奶昔主要企业在国际市场排名（按收入）&amp;（万元）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全球市场主要企业代餐奶昔销售收入（2023-2026）&amp;（万元）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全球市场主要企业代餐奶昔销售价格（2023-2026）&amp;（元/吨）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代餐奶昔主要企业在中国市场占有率（按销量，2023-2026）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2025年代餐奶昔主要企业在中国市场排名（按销量）&amp;（千吨）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中国市场主要企业代餐奶昔销量（2023-2026）&amp;（千吨）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代餐奶昔主要企业在中国市场占有率（按收入，2023-2026）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2025年代餐奶昔主要企业在中国市场排名（按收入）&amp;（万元）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中国市场主要企业代餐奶昔销售收入（2023-2026）&amp;（万元）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全球主要厂商代餐奶昔总部及产地分布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全球主要厂商成立时间及代餐奶昔商业化日期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全球主要厂商代餐奶昔产品类型及应用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2025年全球代餐奶昔主要厂商市场地位（第一梯队、第二梯队和第三梯队）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全球代餐奶昔市场投资、并购等现状分析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全球主要地区代餐奶昔产量增速（CAGR）：（2021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全球主要地区代餐奶昔产量（2021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全球主要地区代餐奶昔产量（2021-2026）&amp;（千吨）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全球主要地区代餐奶昔产量（2027-2032）&amp;（千吨）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全球主要地区代餐奶昔产量市场份额（2021-2026）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全球主要地区代餐奶昔产量市场份额（2027-2032）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中国市场代餐奶昔产量、销量、进出口（2021-2026）&amp;（千吨）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中国市场代餐奶昔产量、销量、进出口预测（2027-2032）&amp;（千吨）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全球主要地区代餐奶昔销售收入增速：（2021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全球主要地区代餐奶昔销售收入（2021-2026）&amp;（万元）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全球主要地区代餐奶昔销售收入市场份额（2021-2026）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全球主要地区代餐奶昔收入（2027-2032）&amp;（万元）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全球主要地区代餐奶昔收入市场份额（2027-2032）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全球主要地区代餐奶昔销量（千吨）：2021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全球主要地区代餐奶昔销量（2021-2026）&amp;（千吨）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全球主要地区代餐奶昔销量市场份额（2021-2026）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全球主要地区代餐奶昔销量（2027-2032）&amp;（千吨）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全球主要地区代餐奶昔销量份额（2027-2032）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代餐奶昔销量（千吨）、收入（万元）、价格（元/吨）及毛利率（2021-2026）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全球不同产品类型代餐奶昔销量（2021-2026）&amp;（千吨）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159： 全球不同产品类型代餐奶昔销量市场份额（2021-2026）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全球不同产品类型代餐奶昔销量预测（2027-2032）&amp;（千吨）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全球市场不同产品类型代餐奶昔销量市场份额预测（2027-2032）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全球不同产品类型代餐奶昔收入（2021-2026）&amp;（万元）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全球不同产品类型代餐奶昔收入市场份额（2021-2026）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全球不同产品类型代餐奶昔收入预测（2027-2032）&amp;（万元）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全球不同产品类型代餐奶昔收入市场份额预测（2027-2032）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中国不同产品类型代餐奶昔销量（2021-2026）&amp;（千吨）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167： 中国不同产品类型代餐奶昔销量市场份额（2021-2026）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中国不同产品类型代餐奶昔销量预测（2027-2032）&amp;（千吨）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全球市场不同产品类型代餐奶昔销量市场份额预测（2027-2032）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中国不同产品类型代餐奶昔收入（2021-2026）&amp;（万元）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中国不同产品类型代餐奶昔收入市场份额（2021-2026）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中国不同产品类型代餐奶昔收入预测（2027-2032）&amp;（万元）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中国不同产品类型代餐奶昔收入市场份额预测（2027-2032）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全球不同销售渠道代餐奶昔销量（2021-2026）&amp;（千吨）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全球不同销售渠道代餐奶昔销量市场份额（2021-2026）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全球不同销售渠道代餐奶昔销量预测（2027-2032）&amp;（千吨）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全球市场不同销售渠道代餐奶昔销量市场份额预测（2027-2032）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全球不同销售渠道代餐奶昔收入（2021-2026）&amp;（万元）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全球不同销售渠道代餐奶昔收入市场份额（2021-2026）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全球不同销售渠道代餐奶昔收入预测（2027-2032）&amp;（万元）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全球不同销售渠道代餐奶昔收入市场份额预测（2027-2032）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中国不同销售渠道代餐奶昔销量（2021-2026）&amp;（千吨）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183： 中国不同销售渠道代餐奶昔销量市场份额（2021-2026）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中国不同销售渠道代餐奶昔销量预测（2027-2032）&amp;（千吨）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185： 中国市场不同销售渠道代餐奶昔销量市场份额预测（2027-2032）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中国不同销售渠道代餐奶昔收入（2021-2026）&amp;（万元）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中国不同销售渠道代餐奶昔收入市场份额（2021-2026）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中国不同销售渠道代餐奶昔收入预测（2027-2032）&amp;（万元）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中国不同销售渠道代餐奶昔收入市场份额预测（2027-2032）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代餐奶昔行业发展趋势</w:t>
      </w:r>
      <w:r>
        <w:rPr>
          <w:rFonts w:hint="eastAsia"/>
        </w:rPr>
        <w:br/>
      </w:r>
      <w:r>
        <w:rPr>
          <w:rFonts w:hint="eastAsia"/>
        </w:rPr>
        <w:t>　　表 191： 代餐奶昔行业主要驱动因素</w:t>
      </w:r>
      <w:r>
        <w:rPr>
          <w:rFonts w:hint="eastAsia"/>
        </w:rPr>
        <w:br/>
      </w:r>
      <w:r>
        <w:rPr>
          <w:rFonts w:hint="eastAsia"/>
        </w:rPr>
        <w:t>　　表 192： 代餐奶昔行业供应链分析</w:t>
      </w:r>
      <w:r>
        <w:rPr>
          <w:rFonts w:hint="eastAsia"/>
        </w:rPr>
        <w:br/>
      </w:r>
      <w:r>
        <w:rPr>
          <w:rFonts w:hint="eastAsia"/>
        </w:rPr>
        <w:t>　　表 193： 代餐奶昔上游原料供应商</w:t>
      </w:r>
      <w:r>
        <w:rPr>
          <w:rFonts w:hint="eastAsia"/>
        </w:rPr>
        <w:br/>
      </w:r>
      <w:r>
        <w:rPr>
          <w:rFonts w:hint="eastAsia"/>
        </w:rPr>
        <w:t>　　表 194： 代餐奶昔主要地区不同销售渠道客户分析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195： 代餐奶昔典型经销商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代餐奶昔产品图片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全球不同产品类型代餐奶昔销售额2021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全球不同产品类型代餐奶昔市场份额2025 &amp; 2032</w:t>
      </w:r>
      <w:r>
        <w:rPr>
          <w:rFonts w:hint="eastAsia"/>
        </w:rPr>
        <w:br/>
      </w:r>
      <w:r>
        <w:rPr>
          <w:rFonts w:hint="eastAsia"/>
        </w:rPr>
        <w:t>　　图 4： 即饮液体饮料产品图片</w:t>
      </w:r>
      <w:r>
        <w:rPr>
          <w:rFonts w:hint="eastAsia"/>
        </w:rPr>
        <w:br/>
      </w:r>
      <w:r>
        <w:rPr>
          <w:rFonts w:hint="eastAsia"/>
        </w:rPr>
        <w:t>　　图 5： 固体粉末产品图片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全球不同销售渠道代餐奶昔市场份额2025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2025年全球前五大生产商代餐奶昔市场份额</w:t>
      </w:r>
      <w:r>
        <w:rPr>
          <w:rFonts w:hint="eastAsia"/>
        </w:rPr>
        <w:br/>
      </w:r>
      <w:r>
        <w:rPr>
          <w:rFonts w:hint="eastAsia"/>
        </w:rPr>
        <w:t>　　图 11： 2025年全球代餐奶昔第一梯队、第二梯队和第三梯队厂商及市场份额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全球代餐奶昔产能、产量、产能利用率及发展趋势（2021-2032）&amp;（千吨）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全球代餐奶昔产量、需求量及发展趋势（2021-2032）&amp;（千吨）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全球主要地区代餐奶昔产量市场份额（2021-2032）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中国代餐奶昔产能、产量、产能利用率及发展趋势（2021-2032）&amp;（千吨）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中国代餐奶昔产量、市场需求量及发展趋势（2021-2032）&amp;（千吨）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全球代餐奶昔市场销售额及增长率：（2021-2032）&amp;（万元）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全球市场代餐奶昔市场规模：2021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全球市场代餐奶昔销量及增长率（2021-2032）&amp;（千吨）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全球市场代餐奶昔价格趋势（2021-2032）&amp;（元/吨）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全球主要地区代餐奶昔销售收入（2021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全球主要地区代餐奶昔销售收入市场份额（2021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北美市场代餐奶昔销量及增长率（2021-2032）&amp;（千吨）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北美市场代餐奶昔收入及增长率（2021-2032）&amp;（万元）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欧洲市场代餐奶昔销量及增长率（2021-2032）&amp;（千吨）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欧洲市场代餐奶昔收入及增长率（2021-2032）&amp;（万元）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中国市场代餐奶昔销量及增长率（2021-2032）&amp;（千吨）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中国市场代餐奶昔收入及增长率（2021-2032）&amp;（万元）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日本市场代餐奶昔销量及增长率（2021-2032）&amp;（千吨）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日本市场代餐奶昔收入及增长率（2021-2032）&amp;（万元）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东南亚市场代餐奶昔销量及增长率（2021-2032）&amp;（千吨）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东南亚市场代餐奶昔收入及增长率（2021-2032）&amp;（万元）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印度市场代餐奶昔销量及增长率（2021-2032）&amp;（千吨）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印度市场代餐奶昔收入及增长率（2021-2032）&amp;（万元）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南美市场代餐奶昔销量及增长率（2021-2032）&amp;（千吨）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南美市场代餐奶昔收入及增长率（2021-2032）&amp;（万元）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中东市场代餐奶昔销量及增长率（2021-2032）&amp;（千吨）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中东市场代餐奶昔收入及增长率（2021-2032）&amp;（万元）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全球不同产品类型代餐奶昔价格走势（2021-2032）&amp;（元/吨）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全球不同销售渠道代餐奶昔价格走势（2021-2032）&amp;（元/吨）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代餐奶昔中国企业SWOT分析</w:t>
      </w:r>
      <w:r>
        <w:rPr>
          <w:rFonts w:hint="eastAsia"/>
        </w:rPr>
        <w:br/>
      </w:r>
      <w:r>
        <w:rPr>
          <w:rFonts w:hint="eastAsia"/>
        </w:rPr>
        <w:t>　　图 42： 代餐奶昔产业链</w:t>
      </w:r>
      <w:r>
        <w:rPr>
          <w:rFonts w:hint="eastAsia"/>
        </w:rPr>
        <w:br/>
      </w:r>
      <w:r>
        <w:rPr>
          <w:rFonts w:hint="eastAsia"/>
        </w:rPr>
        <w:t>　　图 43： 代餐奶昔行业采购模式分析</w:t>
      </w:r>
      <w:r>
        <w:rPr>
          <w:rFonts w:hint="eastAsia"/>
        </w:rPr>
        <w:br/>
      </w:r>
      <w:r>
        <w:rPr>
          <w:rFonts w:hint="eastAsia"/>
        </w:rPr>
        <w:t>　　图 44： 代餐奶昔行业生产模式</w:t>
      </w:r>
      <w:r>
        <w:rPr>
          <w:rFonts w:hint="eastAsia"/>
        </w:rPr>
        <w:br/>
      </w:r>
      <w:r>
        <w:rPr>
          <w:rFonts w:hint="eastAsia"/>
        </w:rPr>
        <w:t>　　图 45： 代餐奶昔行业销售模式分析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8bb2eff7b43c2" w:history="1">
        <w:r>
          <w:rPr>
            <w:rStyle w:val="Hyperlink"/>
          </w:rPr>
          <w:t>2026-2032年全球与中国代餐奶昔行业现状及市场前景报告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8bb2eff7b43c2" w:history="1">
        <w:r>
          <w:rPr>
            <w:rStyle w:val="Hyperlink"/>
          </w:rPr>
          <w:t>https://www.20087.com/6/51/DaiCanNaiXiHangYeXianZhuangJiQianJing.html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肥奶昔排行榜前十名、代餐奶昔对身体有副作用吗、代餐奶昔推荐、代餐奶昔正确吃法、代餐奶昔排行榜前十名、代餐奶昔过期了还能喝吗、奶昔代餐瘦身减肥官方正品、代餐奶昔什么时候喝效果好、代餐奶昔减肥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338a044ea4d98" w:history="1">
      <w:r>
        <w:rPr>
          <w:rStyle w:val="Hyperlink"/>
        </w:rPr>
        <w:t>2026-2032年全球与中国代餐奶昔行业现状及市场前景报告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DaiCanNaiXiHangYeXianZhuangJiQianJing.html" TargetMode="External" Id="R3098bb2eff7b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DaiCanNaiXiHangYeXianZhuangJiQianJing.html" TargetMode="External" Id="R5c9338a044ea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2025-12-28T23:15:48Z</dcterms:created>
  <dcterms:modified xsi:type="dcterms:W3CDTF">2025-12-29T00:15:48Z</dcterms:modified>
  <dc:subject>2026-2032年全球与中国代餐奶昔行业现状及市场前景报告</dc:subject>
  <dc:title>2026-2032年全球与中国代餐奶昔行业现状及市场前景报告</dc:title>
  <cp:keywords>2026-2032年全球与中国代餐奶昔行业现状及市场前景报告</cp:keywords>
  <dc:description>2026-2032年全球与中国代餐奶昔行业现状及市场前景报告</dc:description>
</cp:coreProperties>
</file>