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8b8b3a6db435e" w:history="1">
              <w:r>
                <w:rPr>
                  <w:rStyle w:val="Hyperlink"/>
                </w:rPr>
                <w:t>中国葡萄干行业分析与前景趋势预测报告（2025-2031年）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8b8b3a6db435e" w:history="1">
              <w:r>
                <w:rPr>
                  <w:rStyle w:val="Hyperlink"/>
                </w:rPr>
                <w:t>中国葡萄干行业分析与前景趋势预测报告（2025-2031年）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8b8b3a6db435e" w:history="1">
                <w:r>
                  <w:rPr>
                    <w:rStyle w:val="Hyperlink"/>
                  </w:rPr>
                  <w:t>https://www.20087.com/6/81/PuTaoGanHangYeXianZhuangJiQianJing.html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是广受欢迎的干果之一，拥有悠久的历史和广泛的消费基础。近年来，随着健康意识的提升，天然、无添加的食品备受青睐，葡萄干因其丰富的营养价值和便捷的食用形式，市场需求持续增长。生产商开始注重产品的多样化，推出无籽、有机、不同口味的葡萄干以满足不同消费者的需求。同时，包装形式的创新，如小包装和自封口设计，增强了产品的便利性和保鲜度。</w:t>
      </w:r>
      <w:r>
        <w:rPr>
          <w:rFonts w:hint="eastAsia"/>
        </w:rPr>
        <w:br/>
      </w:r>
      <w:r>
        <w:rPr>
          <w:rFonts w:hint="eastAsia"/>
        </w:rPr>
        <w:t>　　未来，葡萄干行业将更加注重品质提升和市场细分。通过改良种植技术，提高葡萄的品质和产量，从而生产出更优质、更健康的葡萄干。同时，随着消费者对个性化和健康生活方式的追求，葡萄干将开发更多功能性和低糖产品，满足特定健康需求。此外，跨界合作，如将葡萄干融入烘焙、零食和饮品中，将拓宽葡萄干的应用场景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8b8b3a6db435e" w:history="1">
        <w:r>
          <w:rPr>
            <w:rStyle w:val="Hyperlink"/>
          </w:rPr>
          <w:t>中国葡萄干行业分析与前景趋势预测报告（2025-2031年）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葡萄干行业的现状与发展趋势，并对葡萄干产业链各环节进行了系统性探讨。报告科学预测了葡萄干行业未来发展方向，重点分析了葡萄干技术现状及创新路径，同时聚焦葡萄干重点企业的经营表现，评估了市场竞争格局、品牌影响力及市场集中度。通过对细分市场的深入研究及SWOT分析，报告揭示了葡萄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葡萄干行业界定</w:t>
      </w:r>
      <w:r>
        <w:rPr>
          <w:rFonts w:hint="eastAsia"/>
        </w:rPr>
        <w:br/>
      </w:r>
      <w:r>
        <w:rPr>
          <w:rFonts w:hint="eastAsia"/>
        </w:rPr>
        <w:t>　　第一节 葡萄干行业定义</w:t>
      </w:r>
      <w:r>
        <w:rPr>
          <w:rFonts w:hint="eastAsia"/>
        </w:rPr>
        <w:br/>
      </w:r>
      <w:r>
        <w:rPr>
          <w:rFonts w:hint="eastAsia"/>
        </w:rPr>
        <w:t>　　第二节 葡萄干行业特点分析</w:t>
      </w:r>
      <w:r>
        <w:rPr>
          <w:rFonts w:hint="eastAsia"/>
        </w:rPr>
        <w:br/>
      </w:r>
      <w:r>
        <w:rPr>
          <w:rFonts w:hint="eastAsia"/>
        </w:rPr>
        <w:t>　　第三节 葡萄干行业发展历程</w:t>
      </w:r>
      <w:r>
        <w:rPr>
          <w:rFonts w:hint="eastAsia"/>
        </w:rPr>
        <w:br/>
      </w:r>
      <w:r>
        <w:rPr>
          <w:rFonts w:hint="eastAsia"/>
        </w:rPr>
        <w:t>　　第四节 葡萄干产业链分析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全球葡萄干行业总体情况</w:t>
      </w:r>
      <w:r>
        <w:rPr>
          <w:rFonts w:hint="eastAsia"/>
        </w:rPr>
        <w:br/>
      </w:r>
      <w:r>
        <w:rPr>
          <w:rFonts w:hint="eastAsia"/>
        </w:rPr>
        <w:t>　　第二节 葡萄干行业重点国家、地区市场分析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全球葡萄干行业发展前景预测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2024-2025年中国葡萄干行业发展环境分析</w:t>
      </w:r>
      <w:r>
        <w:rPr>
          <w:rFonts w:hint="eastAsia"/>
        </w:rPr>
        <w:br/>
      </w:r>
      <w:r>
        <w:rPr>
          <w:rFonts w:hint="eastAsia"/>
        </w:rPr>
        <w:t>　　第一节 葡萄干行业经济环境分析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葡萄干行业政策环境分析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一、葡萄干行业相关政策</w:t>
      </w:r>
      <w:r>
        <w:rPr>
          <w:rFonts w:hint="eastAsia"/>
        </w:rPr>
        <w:br/>
      </w:r>
      <w:r>
        <w:rPr>
          <w:rFonts w:hint="eastAsia"/>
        </w:rPr>
        <w:t>　　　　二、葡萄干行业相关标准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国内外葡萄干行业技术差异与原因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一、2019-2024年葡萄干行业市场需求情况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二、2024年葡萄干行业产量特点分析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三、2025-2031年葡萄干行业产量预测分析</w:t>
      </w:r>
      <w:r>
        <w:rPr>
          <w:rFonts w:hint="eastAsia"/>
        </w:rPr>
        <w:br/>
      </w:r>
      <w:r>
        <w:rPr>
          <w:rFonts w:hint="eastAsia"/>
        </w:rPr>
        <w:t>　　第四节 葡萄干行业市场供需平衡状况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中国葡萄干行业进出口情况分析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三、2025-2031年葡萄干行业出口情况预测</w:t>
      </w:r>
      <w:r>
        <w:rPr>
          <w:rFonts w:hint="eastAsia"/>
        </w:rPr>
        <w:br/>
      </w:r>
      <w:r>
        <w:rPr>
          <w:rFonts w:hint="eastAsia"/>
        </w:rPr>
        <w:t>　　第二节 葡萄干行业进口情况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三、2025-2031年葡萄干行业进口情况预测</w:t>
      </w:r>
      <w:r>
        <w:rPr>
          <w:rFonts w:hint="eastAsia"/>
        </w:rPr>
        <w:br/>
      </w:r>
      <w:r>
        <w:rPr>
          <w:rFonts w:hint="eastAsia"/>
        </w:rPr>
        <w:t>　　第三节 葡萄干行业进出口面临的挑战及对策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2024-2025年中国葡萄干行业产品价格监测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一、葡萄干市场价格特征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二、当前葡萄干市场价格评述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2024-2025年葡萄干行业上、下游市场分析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2025-2031年葡萄干行业投资特性分析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一、葡萄干行业进入壁垒</w:t>
      </w:r>
      <w:r>
        <w:rPr>
          <w:rFonts w:hint="eastAsia"/>
        </w:rPr>
        <w:br/>
      </w:r>
      <w:r>
        <w:rPr>
          <w:rFonts w:hint="eastAsia"/>
        </w:rPr>
        <w:t>　　　　二、葡萄干行业盈利模式</w:t>
      </w:r>
      <w:r>
        <w:rPr>
          <w:rFonts w:hint="eastAsia"/>
        </w:rPr>
        <w:br/>
      </w:r>
      <w:r>
        <w:rPr>
          <w:rFonts w:hint="eastAsia"/>
        </w:rPr>
        <w:t>　　　　三、葡萄干行业盈利因素</w:t>
      </w:r>
      <w:r>
        <w:rPr>
          <w:rFonts w:hint="eastAsia"/>
        </w:rPr>
        <w:br/>
      </w:r>
      <w:r>
        <w:rPr>
          <w:rFonts w:hint="eastAsia"/>
        </w:rPr>
        <w:t>　　第三节 葡萄干行业“波特五力模型”分析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葡萄干企业竞争策略分析</w:t>
      </w:r>
      <w:r>
        <w:rPr>
          <w:rFonts w:hint="eastAsia"/>
        </w:rPr>
        <w:br/>
      </w:r>
      <w:r>
        <w:rPr>
          <w:rFonts w:hint="eastAsia"/>
        </w:rPr>
        <w:t>　　第一节 葡萄干市场竞争策略分析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葡萄干行业发展建议分析</w:t>
      </w:r>
      <w:r>
        <w:rPr>
          <w:rFonts w:hint="eastAsia"/>
        </w:rPr>
        <w:br/>
      </w:r>
      <w:r>
        <w:rPr>
          <w:rFonts w:hint="eastAsia"/>
        </w:rPr>
        <w:t>　　第一节 葡萄干行业研究结论及建议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(中⋅智⋅林)葡萄干行业竞争策略总结及建议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葡萄干行业类别</w:t>
      </w:r>
      <w:r>
        <w:rPr>
          <w:rFonts w:hint="eastAsia"/>
        </w:rPr>
        <w:br/>
      </w:r>
      <w:r>
        <w:rPr>
          <w:rFonts w:hint="eastAsia"/>
        </w:rPr>
        <w:t>　　图表 葡萄干行业产业链调研</w:t>
      </w:r>
      <w:r>
        <w:rPr>
          <w:rFonts w:hint="eastAsia"/>
        </w:rPr>
        <w:br/>
      </w:r>
      <w:r>
        <w:rPr>
          <w:rFonts w:hint="eastAsia"/>
        </w:rPr>
        <w:t>　　图表 葡萄干行业现状</w:t>
      </w:r>
      <w:r>
        <w:rPr>
          <w:rFonts w:hint="eastAsia"/>
        </w:rPr>
        <w:br/>
      </w:r>
      <w:r>
        <w:rPr>
          <w:rFonts w:hint="eastAsia"/>
        </w:rPr>
        <w:t>　　图表 葡萄干行业标准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2025年中国葡萄干行业产能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2019-2024年中国葡萄干行业产量统计</w:t>
      </w:r>
      <w:r>
        <w:rPr>
          <w:rFonts w:hint="eastAsia"/>
        </w:rPr>
        <w:br/>
      </w:r>
      <w:r>
        <w:rPr>
          <w:rFonts w:hint="eastAsia"/>
        </w:rPr>
        <w:t>　　图表 葡萄干行业动态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2019-2024年中国葡萄干市场需求量</w:t>
      </w:r>
      <w:r>
        <w:rPr>
          <w:rFonts w:hint="eastAsia"/>
        </w:rPr>
        <w:br/>
      </w:r>
      <w:r>
        <w:rPr>
          <w:rFonts w:hint="eastAsia"/>
        </w:rPr>
        <w:t>　　图表 2025年中国葡萄干行业需求区域调研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2019-2024年中国葡萄干行情</w:t>
      </w:r>
      <w:r>
        <w:rPr>
          <w:rFonts w:hint="eastAsia"/>
        </w:rPr>
        <w:br/>
      </w:r>
      <w:r>
        <w:rPr>
          <w:rFonts w:hint="eastAsia"/>
        </w:rPr>
        <w:t>　　图表 2019-2024年中国葡萄干价格走势图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**地区葡萄干市场规模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</w:t>
      </w:r>
      <w:r>
        <w:rPr>
          <w:rFonts w:hint="eastAsia"/>
        </w:rPr>
        <w:br/>
      </w:r>
      <w:r>
        <w:rPr>
          <w:rFonts w:hint="eastAsia"/>
        </w:rPr>
        <w:t>　　图表 **地区葡萄干市场调研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**地区葡萄干市场规模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</w:t>
      </w:r>
      <w:r>
        <w:rPr>
          <w:rFonts w:hint="eastAsia"/>
        </w:rPr>
        <w:br/>
      </w:r>
      <w:r>
        <w:rPr>
          <w:rFonts w:hint="eastAsia"/>
        </w:rPr>
        <w:t>　　图表 **地区葡萄干市场调研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葡萄干行业竞争对手分析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2025-2031年中国葡萄干行业市场规模预测</w:t>
      </w:r>
      <w:r>
        <w:rPr>
          <w:rFonts w:hint="eastAsia"/>
        </w:rPr>
        <w:br/>
      </w:r>
      <w:r>
        <w:rPr>
          <w:rFonts w:hint="eastAsia"/>
        </w:rPr>
        <w:t>　　图表 葡萄干行业准入条件</w:t>
      </w:r>
      <w:r>
        <w:rPr>
          <w:rFonts w:hint="eastAsia"/>
        </w:rPr>
        <w:br/>
      </w:r>
      <w:r>
        <w:rPr>
          <w:rFonts w:hint="eastAsia"/>
        </w:rPr>
        <w:t>　　图表 2025年中国葡萄干市场前景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8b8b3a6db435e" w:history="1">
        <w:r>
          <w:rPr>
            <w:rStyle w:val="Hyperlink"/>
          </w:rPr>
          <w:t>中国葡萄干行业分析与前景趋势预测报告（2025-2031年）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8b8b3a6db435e" w:history="1">
        <w:r>
          <w:rPr>
            <w:rStyle w:val="Hyperlink"/>
          </w:rPr>
          <w:t>https://www.20087.com/6/81/PuTaoGanHangYeXianZhuangJiQianJing.html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葡萄干有啥好处、葡萄干上火还是降火、葡萄干一天吃多少粒为好、葡萄干一天吃多少合适、葡萄干很硬是怎么回事、葡萄干的功效与作用及副作用、葡萄和葡萄干哪个更有营养、葡萄干吃多了上火吗、葡萄干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331e722d94682" w:history="1">
      <w:r>
        <w:rPr>
          <w:rStyle w:val="Hyperlink"/>
        </w:rPr>
        <w:t>中国葡萄干行业分析与前景趋势预测报告（2025-2031年）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uTaoGanHangYeXianZhuangJiQianJing.html" TargetMode="External" Id="Rffd8b8b3a6d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uTaoGanHangYeXianZhuangJiQianJing.html" TargetMode="External" Id="Rd27331e722d9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2024-12-19T05:09:00Z</dcterms:created>
  <dcterms:modified xsi:type="dcterms:W3CDTF">2024-12-19T06:09:00Z</dcterms:modified>
  <dc:subject>中国葡萄干行业分析与前景趋势预测报告（2025-2031年）</dc:subject>
  <dc:title>中国葡萄干行业分析与前景趋势预测报告（2025-2031年）</dc:title>
  <cp:keywords>中国葡萄干行业分析与前景趋势预测报告（2025-2031年）</cp:keywords>
  <dc:description>中国葡萄干行业分析与前景趋势预测报告（2025-2031年）</dc:description>
</cp:coreProperties>
</file>