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eff806c384ea7" w:history="1">
              <w:r>
                <w:rPr>
                  <w:rStyle w:val="Hyperlink"/>
                </w:rPr>
                <w:t>中国烟草市场研究与发展前景预测报告（2023-2029年）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eff806c384ea7" w:history="1">
              <w:r>
                <w:rPr>
                  <w:rStyle w:val="Hyperlink"/>
                </w:rPr>
                <w:t>中国烟草市场研究与发展前景预测报告（2023-2029年）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eff806c384ea7" w:history="1">
                <w:r>
                  <w:rPr>
                    <w:rStyle w:val="Hyperlink"/>
                  </w:rPr>
                  <w:t>https://www.20087.com/7/21/YanCaoHangYeQianJing.html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烟草市场在面临控烟政策、消费者健康意识提升等压力的同时，新型烟草制品如加热不燃烧烟草、电子烟等逐渐兴起。烟草行业正寻求产品升级和转型，发展低焦油、低危害的新型烟草产品，同时加强对烟叶种植和卷烟生产过程中的环境保护和可持续发展。</w:t>
      </w:r>
      <w:r>
        <w:rPr>
          <w:rFonts w:hint="eastAsia"/>
        </w:rPr>
        <w:br/>
      </w:r>
      <w:r>
        <w:rPr>
          <w:rFonts w:hint="eastAsia"/>
        </w:rPr>
        <w:t>　　随着全球控烟力度加大，烟草行业将加快转型升级的步伐，新型烟草制品将成为行业新的增长点。未来，烟草公司将更加注重产品研发和技术创新，通过推出具有更低风险的新型烟草产品，以适应消费者需求的变化和监管环境的要求。同时，烟草行业将加强与公共卫生、社会福利等领域的对话与合作，寻求在经济效益和社会责任之间找到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eff806c384ea7" w:history="1">
        <w:r>
          <w:rPr>
            <w:rStyle w:val="Hyperlink"/>
          </w:rPr>
          <w:t>中国烟草市场研究与发展前景预测报告（2023-2029年）</w:t>
        </w:r>
      </w:hyperlink>
      <w:r>
        <w:rPr>
          <w:rFonts w:hint="eastAsia"/>
        </w:rPr>
        <w:t>》依托国家统计局、发改委及烟草相关行业协会的详实数据，对烟草行业的现状、市场需求、市场规模、产业链结构、价格变动、细分市场进行了全面调研。烟草报告还详细剖析了烟草市场竞争格局，重点关注了品牌影响力、市场集中度及重点企业运营情况，并在预测烟草市场发展前景和发展趋势的同时，识别了烟草行业潜在的风险与机遇。烟草报告以专业、科学、规范的研究方法和客观、权威的分析，为烟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二、烟草行业相关政策分析</w:t>
      </w:r>
      <w:r>
        <w:rPr>
          <w:rFonts w:hint="eastAsia"/>
        </w:rPr>
        <w:br/>
      </w:r>
      <w:r>
        <w:rPr>
          <w:rFonts w:hint="eastAsia"/>
        </w:rPr>
        <w:t>　　第四节 烟草行业发展的"波特五力模型"分析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中国烟草行业产业链（上、下游及关联产业）状况分析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2023年中国烟草市场规模分析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2023年中国烟草区域结构分析</w:t>
      </w:r>
      <w:r>
        <w:rPr>
          <w:rFonts w:hint="eastAsia"/>
        </w:rPr>
        <w:br/>
      </w:r>
      <w:r>
        <w:rPr>
          <w:rFonts w:hint="eastAsia"/>
        </w:rPr>
        <w:t>　　第三节 2023年中国烟草区域市场规模分析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中国烟草国内市场综述</w:t>
      </w:r>
      <w:r>
        <w:rPr>
          <w:rFonts w:hint="eastAsia"/>
        </w:rPr>
        <w:br/>
      </w:r>
      <w:r>
        <w:rPr>
          <w:rFonts w:hint="eastAsia"/>
        </w:rPr>
        <w:t>　　第一节 中国烟草产业产量分析及预测</w:t>
      </w:r>
      <w:r>
        <w:rPr>
          <w:rFonts w:hint="eastAsia"/>
        </w:rPr>
        <w:br/>
      </w:r>
      <w:r>
        <w:rPr>
          <w:rFonts w:hint="eastAsia"/>
        </w:rPr>
        <w:t>　　　　一、烟草产业总体产能规模</w:t>
      </w:r>
      <w:r>
        <w:rPr>
          <w:rFonts w:hint="eastAsia"/>
        </w:rPr>
        <w:br/>
      </w:r>
      <w:r>
        <w:rPr>
          <w:rFonts w:hint="eastAsia"/>
        </w:rPr>
        <w:t>　　　　二、烟草生产区域分布</w:t>
      </w:r>
      <w:r>
        <w:rPr>
          <w:rFonts w:hint="eastAsia"/>
        </w:rPr>
        <w:br/>
      </w:r>
      <w:r>
        <w:rPr>
          <w:rFonts w:hint="eastAsia"/>
        </w:rPr>
        <w:t>　　　　三、2023年总产量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中国烟草价格趋势分析</w:t>
      </w:r>
      <w:r>
        <w:rPr>
          <w:rFonts w:hint="eastAsia"/>
        </w:rPr>
        <w:br/>
      </w:r>
      <w:r>
        <w:rPr>
          <w:rFonts w:hint="eastAsia"/>
        </w:rPr>
        <w:t>　　　　一、中国烟草2022年价格趋势</w:t>
      </w:r>
      <w:r>
        <w:rPr>
          <w:rFonts w:hint="eastAsia"/>
        </w:rPr>
        <w:br/>
      </w:r>
      <w:r>
        <w:rPr>
          <w:rFonts w:hint="eastAsia"/>
        </w:rPr>
        <w:t>　　　　二、中国烟草当前市场价格及分析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三、影响烟草价格因素分析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四、2023-2029年中国烟草价格走势预测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2023年中国烟草行业进出口量分析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一、2023年中国烟草行业进口分析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二、2023年中国烟草行业出口分析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2023-2029年中国烟草行业进出口市场预测分析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一、2023-2029年中国烟草行业进口预测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二、2023-2029年中国烟草行业出口预测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2018-2023年中国烟草行业市场状况分析</w:t>
      </w:r>
      <w:r>
        <w:rPr>
          <w:rFonts w:hint="eastAsia"/>
        </w:rPr>
        <w:br/>
      </w:r>
      <w:r>
        <w:rPr>
          <w:rFonts w:hint="eastAsia"/>
        </w:rPr>
        <w:t>　　第二节 中国烟草行业市场需求分析及预测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一、2018-2023年烟草行业市场需求状况分析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二、2023-2029年烟草行业市场需求预测分析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中国烟草行业市场供给情况分析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一、2018-2023年烟草行业市场供给状况分析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二、2023-2029年烟草行业市场供给预测分析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2023-2029年中国烟草供需平衡预测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全国烟草行业财务状况分析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2018-2023年烟草行业规模分析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一、2018-2023年烟草行业总资产对比分析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二、2018-2023年烟草行业企业单位数对比分析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三、2018-2023年烟草行业从业人员平均人数对比分析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2018-2023年烟草行业经济效益分析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一、2018-2023年烟草行业资金利润率对比分析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二、2018-2023年烟草行业成本费用利润率对比分析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2018-2023年烟草行业效率分析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一、2018-2023年烟草行业资产负债率对比分析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二、2018-2023年烟草行业流动资产周转次数对比分析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2018-2023年烟草行业结构分析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一、2018-2023年烟草行业地区结构分析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二、2018-2023年烟草行业所有制结构分析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三、2018-2023年烟草行业不同规模企业结构分析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2018-2023年烟草行业不同规模企业财务状况分析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一、2018-2023年烟草行业不同规模企业盈利能力分析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二、2018-2023年烟草行业不同规模企业营运能力分析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三、2018-2023年烟草行业不同规模企业偿债能力分析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国内外烟草重点企业分析</w:t>
      </w:r>
      <w:r>
        <w:rPr>
          <w:rFonts w:hint="eastAsia"/>
        </w:rPr>
        <w:br/>
      </w:r>
      <w:r>
        <w:rPr>
          <w:rFonts w:hint="eastAsia"/>
        </w:rPr>
        <w:t>　　第一节 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红云红河烟草（集团）有限责任公司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河南中烟工业有限责任公司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湖北中烟工业有限责任公司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贵州中烟工业有限责任公司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四川渝中烟工业有限责任公司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上海烟草集团有限责任公司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安徽中烟工业有限责任公司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山东中烟工业有限责任公司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烟草市场发展潜力分析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烟草行业发展趋势分析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烟草行业发展战略研究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对我国烟草品牌的战略思考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二、烟草实施品牌战略的意义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四、我国烟草企业的品牌战略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中国烟草行业发展预测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2023-2029年中国烟草行业产量预测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2023-2029年中国烟草行业消费量预测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2023-2029年中国烟草行业产值预测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2023-2029年中国烟草行业销售收入预测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烟草行业投资价值分析</w:t>
      </w:r>
      <w:r>
        <w:rPr>
          <w:rFonts w:hint="eastAsia"/>
        </w:rPr>
        <w:br/>
      </w:r>
      <w:r>
        <w:rPr>
          <w:rFonts w:hint="eastAsia"/>
        </w:rPr>
        <w:t>　　　　一、烟草行业发展前景分析</w:t>
      </w:r>
      <w:r>
        <w:rPr>
          <w:rFonts w:hint="eastAsia"/>
        </w:rPr>
        <w:br/>
      </w:r>
      <w:r>
        <w:rPr>
          <w:rFonts w:hint="eastAsia"/>
        </w:rPr>
        <w:t>　　　　二、烟草行业盈利能力预测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烟草行业投资风险分析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烟草行业投资策略分析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业内专家对中国烟草行业总结及企业重点客户管理建议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烟草行业企业问题总结</w:t>
      </w:r>
      <w:r>
        <w:rPr>
          <w:rFonts w:hint="eastAsia"/>
        </w:rPr>
        <w:br/>
      </w:r>
      <w:r>
        <w:rPr>
          <w:rFonts w:hint="eastAsia"/>
        </w:rPr>
        <w:t>　　第二节 烟草企业应对策略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烟草市场的重点客户战略实施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　烟草项目投资建议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烟草行业现状</w:t>
      </w:r>
      <w:r>
        <w:rPr>
          <w:rFonts w:hint="eastAsia"/>
        </w:rPr>
        <w:br/>
      </w:r>
      <w:r>
        <w:rPr>
          <w:rFonts w:hint="eastAsia"/>
        </w:rPr>
        <w:t>　　图表 烟草行业产业链调研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2018-2023年烟草行业市场容量统计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2018-2023年中国烟草行业市场规模情况</w:t>
      </w:r>
      <w:r>
        <w:rPr>
          <w:rFonts w:hint="eastAsia"/>
        </w:rPr>
        <w:br/>
      </w:r>
      <w:r>
        <w:rPr>
          <w:rFonts w:hint="eastAsia"/>
        </w:rPr>
        <w:t>　　图表 烟草行业动态</w:t>
      </w:r>
      <w:r>
        <w:rPr>
          <w:rFonts w:hint="eastAsia"/>
        </w:rPr>
        <w:br/>
      </w:r>
      <w:r>
        <w:rPr>
          <w:rFonts w:hint="eastAsia"/>
        </w:rPr>
        <w:t>　　图表 2018-2023年中国烟草行业销售收入统计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2018-2023年中国烟草行业盈利统计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2018-2023年中国烟草行业利润总额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2018-2023年中国烟草行业企业数量统计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2018-2023年中国烟草行业竞争力分析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2018-2023年中国烟草行业运营能力分析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2018-2023年中国烟草行业偿债能力分析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2018-2023年中国烟草行业发展能力分析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2018-2023年中国烟草行业经营效益分析</w:t>
      </w:r>
      <w:r>
        <w:rPr>
          <w:rFonts w:hint="eastAsia"/>
        </w:rPr>
        <w:br/>
      </w:r>
      <w:r>
        <w:rPr>
          <w:rFonts w:hint="eastAsia"/>
        </w:rPr>
        <w:t>　　图表 烟草行业竞争对手分析</w:t>
      </w:r>
      <w:r>
        <w:rPr>
          <w:rFonts w:hint="eastAsia"/>
        </w:rPr>
        <w:br/>
      </w:r>
      <w:r>
        <w:rPr>
          <w:rFonts w:hint="eastAsia"/>
        </w:rPr>
        <w:t>　　图表 **地区烟草市场规模</w:t>
      </w:r>
      <w:r>
        <w:rPr>
          <w:rFonts w:hint="eastAsia"/>
        </w:rPr>
        <w:br/>
      </w:r>
      <w:r>
        <w:rPr>
          <w:rFonts w:hint="eastAsia"/>
        </w:rPr>
        <w:t>　　图表 **地区烟草行业市场需求</w:t>
      </w:r>
      <w:r>
        <w:rPr>
          <w:rFonts w:hint="eastAsia"/>
        </w:rPr>
        <w:br/>
      </w:r>
      <w:r>
        <w:rPr>
          <w:rFonts w:hint="eastAsia"/>
        </w:rPr>
        <w:t>　　图表 **地区烟草市场调研</w:t>
      </w:r>
      <w:r>
        <w:rPr>
          <w:rFonts w:hint="eastAsia"/>
        </w:rPr>
        <w:br/>
      </w:r>
      <w:r>
        <w:rPr>
          <w:rFonts w:hint="eastAsia"/>
        </w:rPr>
        <w:t>　　图表 **地区烟草行业市场需求分析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**地区烟草市场规模</w:t>
      </w:r>
      <w:r>
        <w:rPr>
          <w:rFonts w:hint="eastAsia"/>
        </w:rPr>
        <w:br/>
      </w:r>
      <w:r>
        <w:rPr>
          <w:rFonts w:hint="eastAsia"/>
        </w:rPr>
        <w:t>　　图表 **地区烟草行业市场需求</w:t>
      </w:r>
      <w:r>
        <w:rPr>
          <w:rFonts w:hint="eastAsia"/>
        </w:rPr>
        <w:br/>
      </w:r>
      <w:r>
        <w:rPr>
          <w:rFonts w:hint="eastAsia"/>
        </w:rPr>
        <w:t>　　图表 **地区烟草市场调研</w:t>
      </w:r>
      <w:r>
        <w:rPr>
          <w:rFonts w:hint="eastAsia"/>
        </w:rPr>
        <w:br/>
      </w:r>
      <w:r>
        <w:rPr>
          <w:rFonts w:hint="eastAsia"/>
        </w:rPr>
        <w:t>　　图表 **地区烟草行业市场需求分析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2023-2029年中国烟草行业信息化</w:t>
      </w:r>
      <w:r>
        <w:rPr>
          <w:rFonts w:hint="eastAsia"/>
        </w:rPr>
        <w:br/>
      </w:r>
      <w:r>
        <w:rPr>
          <w:rFonts w:hint="eastAsia"/>
        </w:rPr>
        <w:t>　　图表 2023-2029年中国烟草行业市场容量预测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2023-2029年中国烟草行业市场规模预测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2023-2029年中国烟草行业风险分析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2023-2029年中国烟草市场前景分析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2023-2029年中国烟草行业发展趋势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eff806c384ea7" w:history="1">
        <w:r>
          <w:rPr>
            <w:rStyle w:val="Hyperlink"/>
          </w:rPr>
          <w:t>中国烟草市场研究与发展前景预测报告（2023-2029年）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eff806c384ea7" w:history="1">
        <w:r>
          <w:rPr>
            <w:rStyle w:val="Hyperlink"/>
          </w:rPr>
          <w:t>https://www.20087.com/7/21/YanCaoHangYeQianJing.html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60c254ef74572" w:history="1">
      <w:r>
        <w:rPr>
          <w:rStyle w:val="Hyperlink"/>
        </w:rPr>
        <w:t>中国烟草市场研究与发展前景预测报告（2023-2029年）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anCaoHangYeQianJing.html" TargetMode="External" Id="Rf85eff806c38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anCaoHangYeQianJing.html" TargetMode="External" Id="Rbb460c254ef7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2023-04-22T05:17:26Z</dcterms:created>
  <dcterms:modified xsi:type="dcterms:W3CDTF">2023-04-22T06:17:26Z</dcterms:modified>
  <dc:subject>中国烟草市场研究与发展前景预测报告（2023-2029年）</dc:subject>
  <dc:title>中国烟草市场研究与发展前景预测报告（2023-2029年）</dc:title>
  <cp:keywords>中国烟草市场研究与发展前景预测报告（2023-2029年）</cp:keywords>
  <dc:description>中国烟草市场研究与发展前景预测报告（2023-2029年）</dc:description>
</cp:coreProperties>
</file>