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9b04c15b9470b" w:history="1">
              <w:r>
                <w:rPr>
                  <w:rStyle w:val="Hyperlink"/>
                </w:rPr>
                <w:t>2026-2032年中国鱼类分级机发展现状与市场前景预测报告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9b04c15b9470b" w:history="1">
              <w:r>
                <w:rPr>
                  <w:rStyle w:val="Hyperlink"/>
                </w:rPr>
                <w:t>2026-2032年中国鱼类分级机发展现状与市场前景预测报告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9b04c15b9470b" w:history="1">
                <w:r>
                  <w:rPr>
                    <w:rStyle w:val="Hyperlink"/>
                  </w:rPr>
                  <w:t>https://www.20087.com/7/31/YuLeiFenJiJiHangYeQianJingQuShi.html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分级机是水产加工自动化的核心设备，广泛应用于养殖、捕捞及冷链加工环节，用于依据重量、长度、体型或视觉特征对活鱼或冰鲜鱼进行高速分选。主流机型采用传送带、称重传感器、机器视觉系统及气动/机械分流装置，部分高端设备集成AI图像识别算法，可区分鱼种、性别甚至体表病损。该设备显著提升分拣效率与一致性，降低人工成本，并满足出口市场对规格标准化的严苛要求。</w:t>
      </w:r>
      <w:r>
        <w:rPr>
          <w:rFonts w:hint="eastAsia"/>
        </w:rPr>
        <w:br/>
      </w:r>
      <w:r>
        <w:rPr>
          <w:rFonts w:hint="eastAsia"/>
        </w:rPr>
        <w:t>　　未来，质谱检测试剂盒将向自动化、多指标联检与伴随诊断方向拓展。集成样本前处理与上机分析的一体化试剂盒将降低操作门槛，适配高通量筛查场景；单次检测覆盖数十种代谢物或药物的Panel设计将成为主流。在肿瘤领域，基于质谱的蛋白/代谢标志物试剂盒有望成为靶向治疗伴随诊断工具。原材料端，国产同位素标记化合物合成技术突破将提升供应链韧性。监管方面，FDA与NMPA或将建立更清晰的LDT（实验室自建项目）转化路径，加速创新试剂上市。此外，AI辅助的质谱图解析将提升结果判读效率。长远看，质谱检测试剂盒不仅是分析耗材，更将成为精准诊疗闭环中高质量生物标志物数据生成的关键赋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9b04c15b9470b" w:history="1">
        <w:r>
          <w:rPr>
            <w:rStyle w:val="Hyperlink"/>
          </w:rPr>
          <w:t>2026-2032年中国鱼类分级机发展现状与市场前景预测报告</w:t>
        </w:r>
      </w:hyperlink>
      <w:r>
        <w:rPr>
          <w:rFonts w:hint="eastAsia"/>
        </w:rPr>
        <w:t>》以专业、科学的视角，系统分析了鱼类分级机市场的规模现状、区域发展差异，梳理了鱼类分级机重点企业的市场表现与品牌策略。报告结合鱼类分级机技术演进趋势与政策环境变化，研判了鱼类分级机行业未来增长空间与潜在风险，为鱼类分级机企业优化运营策略、投资者评估市场机会提供了客观参考依据。通过分析鱼类分级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鱼类分级机市场概述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按照不同产品类型，鱼类分级机主要可以分为如下几个类别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中国不同产品类型鱼类分级机增长趋势2021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大型鱼类分级机</w:t>
      </w:r>
      <w:r>
        <w:rPr>
          <w:rFonts w:hint="eastAsia"/>
        </w:rPr>
        <w:br/>
      </w:r>
      <w:r>
        <w:rPr>
          <w:rFonts w:hint="eastAsia"/>
        </w:rPr>
        <w:t>　　　　1.2.3 紧凑型鱼类分级机</w:t>
      </w:r>
      <w:r>
        <w:rPr>
          <w:rFonts w:hint="eastAsia"/>
        </w:rPr>
        <w:br/>
      </w:r>
      <w:r>
        <w:rPr>
          <w:rFonts w:hint="eastAsia"/>
        </w:rPr>
        <w:t>　　1.3 从不同应用，鱼类分级机主要包括如下几个方面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中国不同应用鱼类分级机增长趋势2021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冷冻鱼</w:t>
      </w:r>
      <w:r>
        <w:rPr>
          <w:rFonts w:hint="eastAsia"/>
        </w:rPr>
        <w:br/>
      </w:r>
      <w:r>
        <w:rPr>
          <w:rFonts w:hint="eastAsia"/>
        </w:rPr>
        <w:t>　　　　1.3.3 鲜鱼</w:t>
      </w:r>
      <w:r>
        <w:rPr>
          <w:rFonts w:hint="eastAsia"/>
        </w:rPr>
        <w:br/>
      </w:r>
      <w:r>
        <w:rPr>
          <w:rFonts w:hint="eastAsia"/>
        </w:rPr>
        <w:t>　　1.4 中国鱼类分级机发展现状及未来趋势（2021-2032）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中国市场鱼类分级机收入及增长率（2021-2032）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中国市场鱼类分级机销量及增长率（2021-2032）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中国市场主要鱼类分级机厂商分析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中国市场主要厂商鱼类分级机销量及市场占有率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中国市场主要厂商鱼类分级机销量（2021-2026）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中国市场主要厂商鱼类分级机收入及市场占有率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中国市场主要厂商鱼类分级机收入（2021-2026）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中国市场主要厂商鱼类分级机收入市场份额（2021-2026）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2025年中国市场主要厂商鱼类分级机收入排名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中国市场主要厂商鱼类分级机价格（2021-2026）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中国市场主要厂商鱼类分级机总部及产地分布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中国市场主要厂商成立时间及鱼类分级机商业化日期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中国市场主要厂商鱼类分级机产品类型及应用</w:t>
      </w:r>
      <w:r>
        <w:rPr>
          <w:rFonts w:hint="eastAsia"/>
        </w:rPr>
        <w:br/>
      </w:r>
      <w:r>
        <w:rPr>
          <w:rFonts w:hint="eastAsia"/>
        </w:rPr>
        <w:t>　　2.7 鱼类分级机行业集中度、竞争程度分析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鱼类分级机行业集中度分析：2025年中国Top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中国市场鱼类分级机第一梯队、第二梯队和第三梯队厂商（品牌）及2025年市场份额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重点企业（18）在中国市场鱼类分级机销量、收入、价格及毛利率（2021-2026）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不同产品类型鱼类分级机分析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中国市场不同产品类型鱼类分级机销量预测（2027-2032）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中国市场不同产品类型鱼类分级机规模（2021-2032）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中国市场不同产品类型鱼类分级机规模及市场份额（2021-2026）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中国市场不同产品类型鱼类分级机规模预测（2027-2032）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中国市场不同产品类型鱼类分级机价格走势（2021-2032）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不同应用鱼类分级机分析</w:t>
      </w:r>
      <w:r>
        <w:rPr>
          <w:rFonts w:hint="eastAsia"/>
        </w:rPr>
        <w:br/>
      </w:r>
      <w:r>
        <w:rPr>
          <w:rFonts w:hint="eastAsia"/>
        </w:rPr>
        <w:t>　　5.1 中国市场不同应用鱼类分级机销量（2021-2032）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中国市场不同应用鱼类分级机销量及市场份额（2021-2026）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中国市场不同应用鱼类分级机销量预测（2027-2032）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中国市场不同应用鱼类分级机规模（2021-2032）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中国市场不同应用鱼类分级机规模及市场份额（2021-2026）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中国市场不同应用鱼类分级机规模预测（2027-2032）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中国市场不同应用鱼类分级机价格走势（2021-2032）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鱼类分级机行业发展分析---发展趋势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6.2 鱼类分级机行业发展分析---厂商壁垒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6.3 鱼类分级机行业发展分析---驱动因素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6.4 鱼类分级机行业发展分析---制约因素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6.5 鱼类分级机中国企业SWOT分析</w:t>
      </w:r>
      <w:r>
        <w:rPr>
          <w:rFonts w:hint="eastAsia"/>
        </w:rPr>
        <w:br/>
      </w:r>
      <w:r>
        <w:rPr>
          <w:rFonts w:hint="eastAsia"/>
        </w:rPr>
        <w:t>　　6.6 鱼类分级机行业发展分析---行业政策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鱼类分级机行业产业链简介</w:t>
      </w:r>
      <w:r>
        <w:rPr>
          <w:rFonts w:hint="eastAsia"/>
        </w:rPr>
        <w:br/>
      </w:r>
      <w:r>
        <w:rPr>
          <w:rFonts w:hint="eastAsia"/>
        </w:rPr>
        <w:t>　　7.2 鱼类分级机产业链分析-上游</w:t>
      </w:r>
      <w:r>
        <w:rPr>
          <w:rFonts w:hint="eastAsia"/>
        </w:rPr>
        <w:br/>
      </w:r>
      <w:r>
        <w:rPr>
          <w:rFonts w:hint="eastAsia"/>
        </w:rPr>
        <w:t>　　7.3 鱼类分级机产业链分析-中游</w:t>
      </w:r>
      <w:r>
        <w:rPr>
          <w:rFonts w:hint="eastAsia"/>
        </w:rPr>
        <w:br/>
      </w:r>
      <w:r>
        <w:rPr>
          <w:rFonts w:hint="eastAsia"/>
        </w:rPr>
        <w:t>　　7.4 鱼类分级机产业链分析-下游</w:t>
      </w:r>
      <w:r>
        <w:rPr>
          <w:rFonts w:hint="eastAsia"/>
        </w:rPr>
        <w:br/>
      </w:r>
      <w:r>
        <w:rPr>
          <w:rFonts w:hint="eastAsia"/>
        </w:rPr>
        <w:t>　　7.5 鱼类分级机行业采购模式</w:t>
      </w:r>
      <w:r>
        <w:rPr>
          <w:rFonts w:hint="eastAsia"/>
        </w:rPr>
        <w:br/>
      </w:r>
      <w:r>
        <w:rPr>
          <w:rFonts w:hint="eastAsia"/>
        </w:rPr>
        <w:t>　　7.6 鱼类分级机行业生产模式</w:t>
      </w:r>
      <w:r>
        <w:rPr>
          <w:rFonts w:hint="eastAsia"/>
        </w:rPr>
        <w:br/>
      </w:r>
      <w:r>
        <w:rPr>
          <w:rFonts w:hint="eastAsia"/>
        </w:rPr>
        <w:t>　　7.7 鱼类分级机行业销售模式及销售渠道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中国本土鱼类分级机产能、产量分析</w:t>
      </w:r>
      <w:r>
        <w:rPr>
          <w:rFonts w:hint="eastAsia"/>
        </w:rPr>
        <w:br/>
      </w:r>
      <w:r>
        <w:rPr>
          <w:rFonts w:hint="eastAsia"/>
        </w:rPr>
        <w:t>　　8.1 中国鱼类分级机供需现状及预测（2021-2032）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中国鱼类分级机产能、产量、产能利用率及发展趋势（2021-2032）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中国鱼类分级机产量、市场需求量及发展趋势（2021-2032）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中国鱼类分级机进出口分析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中国市场鱼类分级机主要进口来源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中国市场鱼类分级机主要出口目的地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不同产品类型鱼类分级机市场规模2021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不同应用鱼类分级机市场规模2021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中国市场主要厂商鱼类分级机收入（2021-2026）&amp;（万元）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中国市场主要厂商鱼类分级机收入份额（2021-2026）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2025年中国主要生产商鱼类分级机收入排名（万元）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中国市场主要厂商鱼类分级机价格（2021-2026）&amp;（元/台）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中国市场主要厂商鱼类分级机总部及产地分布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中国市场主要厂商成立时间及鱼类分级机商业化日期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中国市场主要厂商鱼类分级机产品类型及应用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2025年中国市场鱼类分级机主要厂商市场地位（第一梯队、第二梯队和第三梯队）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鱼类分级机市场投资、并购等现状分析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鱼类分级机生产基地、总部、竞争对手及市场地位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鱼类分级机产品规格、参数及市场应用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鱼类分级机销量（台）、收入（万元）、价格（元/台）及毛利率（2021-2026）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中国市场不同产品类型鱼类分级机销量预测（2027-2032）&amp;（台）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中国市场不同产品类型鱼类分级机销量市场份额预测（2027-2032）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中国市场不同产品类型鱼类分级机规模（2021-2026）&amp;（万元）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中国市场不同产品类型鱼类分级机规模市场份额（2021-2026）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中国市场不同产品类型鱼类分级机规模预测（2027-2032）&amp;（万元）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中国市场不同产品类型鱼类分级机规模市场份额预测（2027-2032）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中国市场不同应用鱼类分级机销量（2021-2026）&amp;（台）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中国市场不同应用鱼类分级机销量市场份额（2021-2026）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中国市场不同应用鱼类分级机销量预测（2027-2032）&amp;（台）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中国市场不同应用鱼类分级机销量市场份额预测（2027-2032）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中国市场不同应用鱼类分级机规模（2021-2026）&amp;（万元）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中国市场不同应用鱼类分级机规模市场份额（2021-2026）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中国市场不同应用鱼类分级机规模预测（2027-2032）&amp;（万元）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中国市场不同应用鱼类分级机规模市场份额预测（2027-2032）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鱼类分级机行业发展分析---发展趋势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鱼类分级机行业发展分析---厂商壁垒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鱼类分级机行业发展分析---驱动因素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鱼类分级机行业发展分析---制约因素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鱼类分级机行业相关重点政策一览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鱼类分级机行业供应链分析</w:t>
      </w:r>
      <w:r>
        <w:rPr>
          <w:rFonts w:hint="eastAsia"/>
        </w:rPr>
        <w:br/>
      </w:r>
      <w:r>
        <w:rPr>
          <w:rFonts w:hint="eastAsia"/>
        </w:rPr>
        <w:t>　　表 126： 鱼类分级机上游原料供应商</w:t>
      </w:r>
      <w:r>
        <w:rPr>
          <w:rFonts w:hint="eastAsia"/>
        </w:rPr>
        <w:br/>
      </w:r>
      <w:r>
        <w:rPr>
          <w:rFonts w:hint="eastAsia"/>
        </w:rPr>
        <w:t>　　表 127： 鱼类分级机行业主要下游客户</w:t>
      </w:r>
      <w:r>
        <w:rPr>
          <w:rFonts w:hint="eastAsia"/>
        </w:rPr>
        <w:br/>
      </w:r>
      <w:r>
        <w:rPr>
          <w:rFonts w:hint="eastAsia"/>
        </w:rPr>
        <w:t>　　表 128： 鱼类分级机典型经销商</w:t>
      </w:r>
      <w:r>
        <w:rPr>
          <w:rFonts w:hint="eastAsia"/>
        </w:rPr>
        <w:br/>
      </w:r>
      <w:r>
        <w:rPr>
          <w:rFonts w:hint="eastAsia"/>
        </w:rPr>
        <w:t>　　表 129： 中国鱼类分级机产量、销量、进口量及出口量（2021-2026）&amp;（台）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中国鱼类分级机产量、销量、进口量及出口量预测（2027-2032）&amp;（台）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中国市场鱼类分级机主要进口来源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中国市场鱼类分级机主要出口目的地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鱼类分级机产品图片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中国不同产品类型鱼类分级机市场规模市场份额2025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大型鱼类分级机产品图片</w:t>
      </w:r>
      <w:r>
        <w:rPr>
          <w:rFonts w:hint="eastAsia"/>
        </w:rPr>
        <w:br/>
      </w:r>
      <w:r>
        <w:rPr>
          <w:rFonts w:hint="eastAsia"/>
        </w:rPr>
        <w:t>　　图 4： 紧凑型鱼类分级机产品图片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中国不同应用鱼类分级机市场份额2025 &amp; 2032</w:t>
      </w:r>
      <w:r>
        <w:rPr>
          <w:rFonts w:hint="eastAsia"/>
        </w:rPr>
        <w:br/>
      </w:r>
      <w:r>
        <w:rPr>
          <w:rFonts w:hint="eastAsia"/>
        </w:rPr>
        <w:t>　　图 6： 冷冻鱼</w:t>
      </w:r>
      <w:r>
        <w:rPr>
          <w:rFonts w:hint="eastAsia"/>
        </w:rPr>
        <w:br/>
      </w:r>
      <w:r>
        <w:rPr>
          <w:rFonts w:hint="eastAsia"/>
        </w:rPr>
        <w:t>　　图 7： 鲜鱼</w:t>
      </w:r>
      <w:r>
        <w:rPr>
          <w:rFonts w:hint="eastAsia"/>
        </w:rPr>
        <w:br/>
      </w:r>
      <w:r>
        <w:rPr>
          <w:rFonts w:hint="eastAsia"/>
        </w:rPr>
        <w:t>　　图 8： 中国市场鱼类分级机市场规模，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中国市场鱼类分级机收入及增长率（2021-2032）&amp;（万元）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中国市场鱼类分级机销量及增长率（2021-2032）&amp;（台）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2025年中国市场主要厂商鱼类分级机销量市场份额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2025年中国市场主要厂商鱼类分级机收入市场份额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2025年中国市场前五大厂商鱼类分级机市场份额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2025年中国市场鱼类分级机第一梯队、第二梯队和第三梯队厂商（品牌）及市场份额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中国市场不同产品类型鱼类分级机价格走势（2021-2032）&amp;（元/台）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中国市场不同应用鱼类分级机价格走势（2021-2032）&amp;（元/台）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鱼类分级机中国企业SWOT分析</w:t>
      </w:r>
      <w:r>
        <w:rPr>
          <w:rFonts w:hint="eastAsia"/>
        </w:rPr>
        <w:br/>
      </w:r>
      <w:r>
        <w:rPr>
          <w:rFonts w:hint="eastAsia"/>
        </w:rPr>
        <w:t>　　图 18： 鱼类分级机产业链</w:t>
      </w:r>
      <w:r>
        <w:rPr>
          <w:rFonts w:hint="eastAsia"/>
        </w:rPr>
        <w:br/>
      </w:r>
      <w:r>
        <w:rPr>
          <w:rFonts w:hint="eastAsia"/>
        </w:rPr>
        <w:t>　　图 19： 鱼类分级机行业采购模式分析</w:t>
      </w:r>
      <w:r>
        <w:rPr>
          <w:rFonts w:hint="eastAsia"/>
        </w:rPr>
        <w:br/>
      </w:r>
      <w:r>
        <w:rPr>
          <w:rFonts w:hint="eastAsia"/>
        </w:rPr>
        <w:t>　　图 20： 鱼类分级机行业生产模式分析</w:t>
      </w:r>
      <w:r>
        <w:rPr>
          <w:rFonts w:hint="eastAsia"/>
        </w:rPr>
        <w:br/>
      </w:r>
      <w:r>
        <w:rPr>
          <w:rFonts w:hint="eastAsia"/>
        </w:rPr>
        <w:t>　　图 21： 鱼类分级机行业销售模式分析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中国鱼类分级机产能、产量、产能利用率及发展趋势（2021-2032）&amp;（台）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中国鱼类分级机产量、市场需求量及发展趋势（2021-2032）&amp;（台）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9b04c15b9470b" w:history="1">
        <w:r>
          <w:rPr>
            <w:rStyle w:val="Hyperlink"/>
          </w:rPr>
          <w:t>2026-2032年中国鱼类分级机发展现状与市场前景预测报告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9b04c15b9470b" w:history="1">
        <w:r>
          <w:rPr>
            <w:rStyle w:val="Hyperlink"/>
          </w:rPr>
          <w:t>https://www.20087.com/7/31/YuLeiFenJiJiHangYeQianJingQuShi.html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d45fe5e0d4d66" w:history="1">
      <w:r>
        <w:rPr>
          <w:rStyle w:val="Hyperlink"/>
        </w:rPr>
        <w:t>2026-2032年中国鱼类分级机发展现状与市场前景预测报告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uLeiFenJiJiHangYeQianJingQuShi.html" TargetMode="External" Id="Rd8b9b04c15b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uLeiFenJiJiHangYeQianJingQuShi.html" TargetMode="External" Id="Ra60d45fe5e0d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2025-11-26T01:08:47Z</dcterms:created>
  <dcterms:modified xsi:type="dcterms:W3CDTF">2025-11-26T02:08:47Z</dcterms:modified>
  <dc:subject>2026-2032年中国鱼类分级机发展现状与市场前景预测报告</dc:subject>
  <dc:title>2026-2032年中国鱼类分级机发展现状与市场前景预测报告</dc:title>
  <cp:keywords>2026-2032年中国鱼类分级机发展现状与市场前景预测报告</cp:keywords>
  <dc:description>2026-2032年中国鱼类分级机发展现状与市场前景预测报告</dc:description>
</cp:coreProperties>
</file>