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422bf1b9f4021" w:history="1">
              <w:r>
                <w:rPr>
                  <w:rStyle w:val="Hyperlink"/>
                </w:rPr>
                <w:t>2025-2031年中国饮料制品行业市场调研与投资前景预测报告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422bf1b9f4021" w:history="1">
              <w:r>
                <w:rPr>
                  <w:rStyle w:val="Hyperlink"/>
                </w:rPr>
                <w:t>2025-2031年中国饮料制品行业市场调研与投资前景预测报告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422bf1b9f4021" w:history="1">
                <w:r>
                  <w:rPr>
                    <w:rStyle w:val="Hyperlink"/>
                  </w:rPr>
                  <w:t>https://www.20087.com/7/21/YinLiaoZhiPinDiaoYanBaoGao.html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制品是一种广受欢迎的消费品，广泛应用于日常饮用、餐饮服务等多个领域。目前，饮料制品的设计和技术已经非常成熟，能够满足不同应用场景的需求。随着食品科学技术和营养学的进步，饮料制品的性能不断提升，特别是在提高营养价值、增强口感以及改善健康属性方面取得了显著成果。此外，随着用户对健康饮品的需求增加，市场上出现了更多采用先进制造技术和严格质量控制的饮料制品。</w:t>
      </w:r>
      <w:r>
        <w:rPr>
          <w:rFonts w:hint="eastAsia"/>
        </w:rPr>
        <w:br/>
      </w:r>
      <w:r>
        <w:rPr>
          <w:rFonts w:hint="eastAsia"/>
        </w:rPr>
        <w:t>　　未来，饮料制品的发展将更加注重技术创新和性能优化。一方面，随着食品科学技术和营养学的应用，饮料制品将采用更高效、更环保的技术，提高产品的综合性能。另一方面，随着用户对健康饮品的需求增加，饮料制品将更加注重采用先进的制造工艺和智能化设计，以提高营养价值和口感。此外，随着个性化和定制化需求的增长，饮料制品将更加注重提供多样化的选择，满足不同用户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422bf1b9f4021" w:history="1">
        <w:r>
          <w:rPr>
            <w:rStyle w:val="Hyperlink"/>
          </w:rPr>
          <w:t>2025-2031年中国饮料制品行业市场调研与投资前景预测报告</w:t>
        </w:r>
      </w:hyperlink>
      <w:r>
        <w:rPr>
          <w:rFonts w:hint="eastAsia"/>
        </w:rPr>
        <w:t>》基于国家统计局及相关行业协会等权威部门数据，结合长期监测的一手资料，系统分析了饮料制品行业的发展现状、市场规模、供需动态及进出口情况。报告详细解读了饮料制品产业链上下游、重点区域市场、竞争格局及领先企业的表现，同时评估了饮料制品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中国饮料制品行业发展状况综述</w:t>
      </w:r>
      <w:r>
        <w:rPr>
          <w:rFonts w:hint="eastAsia"/>
        </w:rPr>
        <w:br/>
      </w:r>
      <w:r>
        <w:rPr>
          <w:rFonts w:hint="eastAsia"/>
        </w:rPr>
        <w:t>　　第一节 中国饮料制品行业界定</w:t>
      </w:r>
      <w:r>
        <w:rPr>
          <w:rFonts w:hint="eastAsia"/>
        </w:rPr>
        <w:br/>
      </w:r>
      <w:r>
        <w:rPr>
          <w:rFonts w:hint="eastAsia"/>
        </w:rPr>
        <w:t>　　　　一、饮料制品行业的界定及分类</w:t>
      </w:r>
      <w:r>
        <w:rPr>
          <w:rFonts w:hint="eastAsia"/>
        </w:rPr>
        <w:br/>
      </w:r>
      <w:r>
        <w:rPr>
          <w:rFonts w:hint="eastAsia"/>
        </w:rPr>
        <w:t>　　　　二、饮料制品行业的特征</w:t>
      </w:r>
      <w:r>
        <w:rPr>
          <w:rFonts w:hint="eastAsia"/>
        </w:rPr>
        <w:br/>
      </w:r>
      <w:r>
        <w:rPr>
          <w:rFonts w:hint="eastAsia"/>
        </w:rPr>
        <w:t>　　　　三、饮料制品的主要用途</w:t>
      </w:r>
      <w:r>
        <w:rPr>
          <w:rFonts w:hint="eastAsia"/>
        </w:rPr>
        <w:br/>
      </w:r>
      <w:r>
        <w:rPr>
          <w:rFonts w:hint="eastAsia"/>
        </w:rPr>
        <w:t>　　第二节 2024-2025年饮料制品行业相关政策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2024-2025年饮料制品政策发展环境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中国饮料制品行业发展状况</w:t>
      </w:r>
      <w:r>
        <w:rPr>
          <w:rFonts w:hint="eastAsia"/>
        </w:rPr>
        <w:br/>
      </w:r>
      <w:r>
        <w:rPr>
          <w:rFonts w:hint="eastAsia"/>
        </w:rPr>
        <w:t>　　　　一、中国饮料制品行业发展历程</w:t>
      </w:r>
      <w:r>
        <w:rPr>
          <w:rFonts w:hint="eastAsia"/>
        </w:rPr>
        <w:br/>
      </w:r>
      <w:r>
        <w:rPr>
          <w:rFonts w:hint="eastAsia"/>
        </w:rPr>
        <w:t>　　　　二、中国饮料制品行业发展面临的问题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2024-2025年饮料制品行业技术发展现状及趋势分析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饮料制品行业技术发展现状分析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国内外饮料制品行业技术差异与原因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饮料制品行业技术发展方向、趋势预测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提升饮料制品行业技术能力策略建议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2019-2024年中国饮料制品行业总体规模</w:t>
      </w:r>
      <w:r>
        <w:rPr>
          <w:rFonts w:hint="eastAsia"/>
        </w:rPr>
        <w:br/>
      </w:r>
      <w:r>
        <w:rPr>
          <w:rFonts w:hint="eastAsia"/>
        </w:rPr>
        <w:t>　　第二节 中国饮料制品行业产量情况分析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一、2019-2024年中国饮料制品行业产量统计分析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二、饮料制品行业区域产量分析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三、2025-2031年中国饮料制品行业产量预测分析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中国饮料制品行业需求概况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一、2019-2024年中国饮料制品行业需求情况分析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二、2024-2025年中国饮料制品行业市场需求特点分析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三、2025-2031年中国饮料制品行业市场需求预测</w:t>
      </w:r>
      <w:r>
        <w:rPr>
          <w:rFonts w:hint="eastAsia"/>
        </w:rPr>
        <w:br/>
      </w:r>
      <w:r>
        <w:rPr>
          <w:rFonts w:hint="eastAsia"/>
        </w:rPr>
        <w:t>　　第四节 饮料制品产业供需平衡状况分析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2019-2024年中国饮料制品行业总体发展状况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中国饮料制品行业规模情况分析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一、饮料制品行业单位规模情况分析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二、饮料制品行业人员规模状况分析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三、饮料制品行业资产规模状况分析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四、饮料制品行业市场规模状况分析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五、饮料制品行业敏感性分析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中国饮料制品行业财务能力分析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一、饮料制品行业盈利能力分析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二、饮料制品行业偿债能力分析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三、饮料制品行业营运能力分析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四、饮料制品行业发展能力分析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国内饮料制品产品价格走势及影响因素分析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2019-2024年国内饮料制品市场价格回顾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当前国内饮料制品市场价格及评述</w:t>
      </w:r>
      <w:r>
        <w:rPr>
          <w:rFonts w:hint="eastAsia"/>
        </w:rPr>
        <w:br/>
      </w:r>
      <w:r>
        <w:rPr>
          <w:rFonts w:hint="eastAsia"/>
        </w:rPr>
        <w:t>　　第三节 国内饮料制品价格影响因素分析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2025-2031年国内饮料制品市场价格走势预测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饮料制品细分市场深度分析</w:t>
      </w:r>
      <w:r>
        <w:rPr>
          <w:rFonts w:hint="eastAsia"/>
        </w:rPr>
        <w:br/>
      </w:r>
      <w:r>
        <w:rPr>
          <w:rFonts w:hint="eastAsia"/>
        </w:rPr>
        <w:t>　　第一节 饮料制品细分市场（一）发展研究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饮料制品细分市场（二）发展研究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饮料制品产业投资策略</w:t>
      </w:r>
      <w:r>
        <w:rPr>
          <w:rFonts w:hint="eastAsia"/>
        </w:rPr>
        <w:br/>
      </w:r>
      <w:r>
        <w:rPr>
          <w:rFonts w:hint="eastAsia"/>
        </w:rPr>
        <w:t>　　第一节 饮料制品产品定位策略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饮料制品产品开发策略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饮料制品渠道销售策略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饮料制品品牌经营策略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饮料制品服务策略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饮料制品行业竞争格局分析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中国饮料制品行业不同地区竞争格局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中国饮料制品行业的不同企业竞争格局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三、国内饮料制品企业竞争格局分析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2025-2031年中国饮料制品行业竞争格局变化趋势分析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2024-2025年中国饮料制品产业投资分析</w:t>
      </w:r>
      <w:r>
        <w:rPr>
          <w:rFonts w:hint="eastAsia"/>
        </w:rPr>
        <w:br/>
      </w:r>
      <w:r>
        <w:rPr>
          <w:rFonts w:hint="eastAsia"/>
        </w:rPr>
        <w:t>　　第一节 饮料制品产业投资环境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饮料制品产业投资机会分析</w:t>
      </w:r>
      <w:r>
        <w:rPr>
          <w:rFonts w:hint="eastAsia"/>
        </w:rPr>
        <w:br/>
      </w:r>
      <w:r>
        <w:rPr>
          <w:rFonts w:hint="eastAsia"/>
        </w:rPr>
        <w:t>　　第三节 饮料制品产业投资风险及对策分析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饮料制品产业投资发展前景</w:t>
      </w:r>
      <w:r>
        <w:rPr>
          <w:rFonts w:hint="eastAsia"/>
        </w:rPr>
        <w:br/>
      </w:r>
      <w:r>
        <w:rPr>
          <w:rFonts w:hint="eastAsia"/>
        </w:rPr>
        <w:t>　　　　一、饮料制品市场供需发展趋势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二、未来饮料制品产业发展展望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二、企业饮料制品业务分析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二、企业饮料制品业务分析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二、企业饮料制品业务分析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二、企业饮料制品业务分析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二、企业饮料制品业务分析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二、企业饮料制品业务分析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饮料制品企业发展战略与竞争力提升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饮料制品市场营销策略分析</w:t>
      </w:r>
      <w:r>
        <w:rPr>
          <w:rFonts w:hint="eastAsia"/>
        </w:rPr>
        <w:br/>
      </w:r>
      <w:r>
        <w:rPr>
          <w:rFonts w:hint="eastAsia"/>
        </w:rPr>
        <w:t>　　　　一、饮料制品定价策略与市场定位</w:t>
      </w:r>
      <w:r>
        <w:rPr>
          <w:rFonts w:hint="eastAsia"/>
        </w:rPr>
        <w:br/>
      </w:r>
      <w:r>
        <w:rPr>
          <w:rFonts w:hint="eastAsia"/>
        </w:rPr>
        <w:t>　　　　二、饮料制品渠道布局与分销策略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饮料制品品牌建设与推广策略</w:t>
      </w:r>
      <w:r>
        <w:rPr>
          <w:rFonts w:hint="eastAsia"/>
        </w:rPr>
        <w:br/>
      </w:r>
      <w:r>
        <w:rPr>
          <w:rFonts w:hint="eastAsia"/>
        </w:rPr>
        <w:t>　　　　一、饮料制品品牌定位与价值主张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饮料制品企业竞争力提升路径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二、饮料制品技术创新与研发投入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饮料制品企业战略规划与实施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二、饮料制品行业品牌竞争格局分析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中国饮料制品产业市场竞争策略建议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中国饮料制品市场竞争策略建议</w:t>
      </w:r>
      <w:r>
        <w:rPr>
          <w:rFonts w:hint="eastAsia"/>
        </w:rPr>
        <w:br/>
      </w:r>
      <w:r>
        <w:rPr>
          <w:rFonts w:hint="eastAsia"/>
        </w:rPr>
        <w:t>　　第二节 中国饮料制品产业竞争战略建议</w:t>
      </w:r>
      <w:r>
        <w:rPr>
          <w:rFonts w:hint="eastAsia"/>
        </w:rPr>
        <w:br/>
      </w:r>
      <w:r>
        <w:rPr>
          <w:rFonts w:hint="eastAsia"/>
        </w:rPr>
        <w:t>　　　　一、饮料制品 竞争战略选择建议</w:t>
      </w:r>
      <w:r>
        <w:rPr>
          <w:rFonts w:hint="eastAsia"/>
        </w:rPr>
        <w:br/>
      </w:r>
      <w:r>
        <w:rPr>
          <w:rFonts w:hint="eastAsia"/>
        </w:rPr>
        <w:t>　　　　二、饮料制品产业升级策略建议</w:t>
      </w:r>
      <w:r>
        <w:rPr>
          <w:rFonts w:hint="eastAsia"/>
        </w:rPr>
        <w:br/>
      </w:r>
      <w:r>
        <w:rPr>
          <w:rFonts w:hint="eastAsia"/>
        </w:rPr>
        <w:t>　　　　三、饮料制品产业转移策略建议</w:t>
      </w:r>
      <w:r>
        <w:rPr>
          <w:rFonts w:hint="eastAsia"/>
        </w:rPr>
        <w:br/>
      </w:r>
      <w:r>
        <w:rPr>
          <w:rFonts w:hint="eastAsia"/>
        </w:rPr>
        <w:t>　　　　四、饮料制品价值链定位建议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饮料制品行业风险趋势分析与对策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饮料制品行业风险分析</w:t>
      </w:r>
      <w:r>
        <w:rPr>
          <w:rFonts w:hint="eastAsia"/>
        </w:rPr>
        <w:br/>
      </w:r>
      <w:r>
        <w:rPr>
          <w:rFonts w:hint="eastAsia"/>
        </w:rPr>
        <w:t>　　　　一、饮料制品市场竞争风险</w:t>
      </w:r>
      <w:r>
        <w:rPr>
          <w:rFonts w:hint="eastAsia"/>
        </w:rPr>
        <w:br/>
      </w:r>
      <w:r>
        <w:rPr>
          <w:rFonts w:hint="eastAsia"/>
        </w:rPr>
        <w:t>　　　　二、饮料制品原材料压力风险分析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三、饮料制品技术风险分析</w:t>
      </w:r>
      <w:r>
        <w:rPr>
          <w:rFonts w:hint="eastAsia"/>
        </w:rPr>
        <w:br/>
      </w:r>
      <w:r>
        <w:rPr>
          <w:rFonts w:hint="eastAsia"/>
        </w:rPr>
        <w:t>　　　　四、饮料制品政策和体制风险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饮料制品行业投资风险及控制策略分析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一、2025-2031年饮料制品行业市场风险及控制策略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二、2025-2031年饮料制品行业政策风险及控制策略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三、2025-2031年饮料制品行业经营风险及控制策略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四、2025-2031年饮料制品同业竞争风险及控制策略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五、2025-2031年饮料制品行业其他风险及控制策略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2025-2031年饮料制品行业盈利模式与投资策略探讨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国外饮料制品行业投资现状及经营模式分析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一、境外饮料制品行业成长情况调查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我国饮料制品行业商业模式探讨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我国饮料制品行业投资国际化发展战略分析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我国饮料制品行业投资策略分析</w:t>
      </w:r>
      <w:r>
        <w:rPr>
          <w:rFonts w:hint="eastAsia"/>
        </w:rPr>
        <w:br/>
      </w:r>
      <w:r>
        <w:rPr>
          <w:rFonts w:hint="eastAsia"/>
        </w:rPr>
        <w:t>　　第五节 饮料制品行业最优投资路径设计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饮料制品行业投资机会与项目建议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饮料制品行业投资机会分析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饮料制品行业投资趋势分析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中.智.林.－饮料制品项目投资建议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1、饮料制品行业投资环境分析</w:t>
      </w:r>
      <w:r>
        <w:rPr>
          <w:rFonts w:hint="eastAsia"/>
        </w:rPr>
        <w:br/>
      </w:r>
      <w:r>
        <w:rPr>
          <w:rFonts w:hint="eastAsia"/>
        </w:rPr>
        <w:t>　　　　　　2、饮料制品行业风险识别与应对策略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二、饮料制品行业投资方向与策略建议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三、饮料制品项目实施关键要点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饮料制品行业历程</w:t>
      </w:r>
      <w:r>
        <w:rPr>
          <w:rFonts w:hint="eastAsia"/>
        </w:rPr>
        <w:br/>
      </w:r>
      <w:r>
        <w:rPr>
          <w:rFonts w:hint="eastAsia"/>
        </w:rPr>
        <w:t>　　图表 饮料制品行业生命周期</w:t>
      </w:r>
      <w:r>
        <w:rPr>
          <w:rFonts w:hint="eastAsia"/>
        </w:rPr>
        <w:br/>
      </w:r>
      <w:r>
        <w:rPr>
          <w:rFonts w:hint="eastAsia"/>
        </w:rPr>
        <w:t>　　图表 饮料制品行业产业链分析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2019-2024年饮料制品行业市场容量分析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2019-2024年中国饮料制品行业产量及增长趋势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2019-2024年中国饮料制品市场需求量及增速统计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2024年中国饮料制品行业需求领域分布格局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2019-2024年中国饮料制品行业盈利情况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2019-2024年中国饮料制品行业利润总额统计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2019-2024年中国饮料制品进口金额分析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2019-2024年中国饮料制品出口数量分析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2019-2024年中国饮料制品出口金额分析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2024年中国饮料制品进口国家及地区分析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2024年中国饮料制品出口国家及地区分析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2019-2024年中国饮料制品行业企业平均规模情况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饮料制品重点企业（一）经营情况分析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饮料制品重点企业（一）主要经济指标情况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饮料制品重点企业（一）盈利能力情况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饮料制品重点企业（二）经营情况分析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饮料制品重点企业（二）主要经济指标情况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饮料制品重点企业（二）盈利能力情况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饮料制品重点企业（三）基本信息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饮料制品重点企业（三）经营情况分析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饮料制品重点企业（三）主要经济指标情况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饮料制品重点企业（三）盈利能力情况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饮料制品重点企业（三）偿债能力情况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饮料制品重点企业（三）运营能力情况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饮料制品重点企业（三）成长能力情况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2025-2031年中国饮料制品行业产能预测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2025-2031年中国饮料制品行业产量预测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2025-2031年中国饮料制品市场需求量预测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2025-2031年中国饮料制品行业供需平衡预测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2025-2031年中国饮料制品行业市场容量预测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2025-2031年中国饮料制品行业市场规模预测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2025-2031年中国饮料制品市场前景分析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2025-2031年中国饮料制品行业发展趋势预测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422bf1b9f4021" w:history="1">
        <w:r>
          <w:rPr>
            <w:rStyle w:val="Hyperlink"/>
          </w:rPr>
          <w:t>2025-2031年中国饮料制品行业市场调研与投资前景预测报告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422bf1b9f4021" w:history="1">
        <w:r>
          <w:rPr>
            <w:rStyle w:val="Hyperlink"/>
          </w:rPr>
          <w:t>https://www.20087.com/7/21/YinLiaoZhiPinDiaoYanBaoGao.html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热点：饮料制品中酒精含量标准、饮料制品有哪些、饮料制品的布光、饮料制品的成品运输招标公告、奶制品饮料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0b60da88e427e" w:history="1">
      <w:r>
        <w:rPr>
          <w:rStyle w:val="Hyperlink"/>
        </w:rPr>
        <w:t>2025-2031年中国饮料制品行业市场调研与投资前景预测报告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YinLiaoZhiPinDiaoYanBaoGao.html" TargetMode="External" Id="Ree1422bf1b9f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YinLiaoZhiPinDiaoYanBaoGao.html" TargetMode="External" Id="Rf980b60da88e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2025-01-12T01:12:00Z</dcterms:created>
  <dcterms:modified xsi:type="dcterms:W3CDTF">2025-01-12T02:12:00Z</dcterms:modified>
  <dc:subject>2025-2031年中国饮料制品行业市场调研与投资前景预测报告</dc:subject>
  <dc:title>2025-2031年中国饮料制品行业市场调研与投资前景预测报告</dc:title>
  <cp:keywords>2025-2031年中国饮料制品行业市场调研与投资前景预测报告</cp:keywords>
  <dc:description>2025-2031年中国饮料制品行业市场调研与投资前景预测报告</dc:description>
</cp:coreProperties>
</file>