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7069026d44ab4" w:history="1">
              <w:r>
                <w:rPr>
                  <w:rStyle w:val="Hyperlink"/>
                </w:rPr>
                <w:t>2026-2032年中国IQF干酪市场研究分析与前景趋势预测报告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7069026d44ab4" w:history="1">
              <w:r>
                <w:rPr>
                  <w:rStyle w:val="Hyperlink"/>
                </w:rPr>
                <w:t>2026-2032年中国IQF干酪市场研究分析与前景趋势预测报告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7069026d44ab4" w:history="1">
                <w:r>
                  <w:rPr>
                    <w:rStyle w:val="Hyperlink"/>
                  </w:rPr>
                  <w:t>https://www.20087.com/8/81/IQFGanLaoShiChangQianJingYuCe.html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IQF（Individual Quick Freezing，单体速冻）干酪是将切块或刨丝状奶酪通过超低温气流急速冷冻，实现颗粒间不粘连、保持独立形态的冷冻乳制品，主要用于餐饮加工、披萨配料及家庭便捷烹饪。目前，IQF干酪生产工艺强调冻结速率、水分控制与脂肪氧化抑制，以维持干酪的拉伸性、融化特性及风味稳定性。主流产品采用马苏里拉、切达等高融化性奶酪，包装需具备高阻隔性以防止冻伤与异味吸附。然而，反复冻融易导致蛋白质变性与析水，影响终端口感；同时，消费者对“清洁标签”诉求推动减少抗结剂（如微晶纤维素、淀粉）使用，增加工艺难度。冷链断链风险亦制约产品质量一致性。</w:t>
      </w:r>
      <w:r>
        <w:rPr>
          <w:rFonts w:hint="eastAsia"/>
        </w:rPr>
        <w:br/>
      </w:r>
      <w:r>
        <w:rPr>
          <w:rFonts w:hint="eastAsia"/>
        </w:rPr>
        <w:t>　　未来，IQF干酪将围绕品质保鲜、功能拓展与可持续包装深化创新。冷冻技术（如液氮喷淋、高压辅助冻结）可进一步缩短冰晶形成时间，减少细胞损伤。益生菌强化、低钠或植物基混合干酪将满足健康与素食需求。在包装端，可降解高阻隔膜与智能时间-温度指示标签将提升保质期管理精度。此外，餐饮工业化趋势将推动定制化规格（如特定融化点、色泽）开发。长远看，IQF干酪将从标准化配料升级为高附加值功能性食材，在全球便捷食品与个性化营养浪潮中构建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7069026d44ab4" w:history="1">
        <w:r>
          <w:rPr>
            <w:rStyle w:val="Hyperlink"/>
          </w:rPr>
          <w:t>2026-2032年中国IQF干酪市场研究分析与前景趋势预测报告</w:t>
        </w:r>
      </w:hyperlink>
      <w:r>
        <w:rPr>
          <w:rFonts w:hint="eastAsia"/>
        </w:rPr>
        <w:t>》基于科学的市场调研与数据分析，全面解析了IQF干酪行业的市场规模、市场需求及发展现状。报告深入探讨了IQF干酪产业链结构、细分市场特点及技术发展方向，并结合宏观经济环境与消费者需求变化，对IQF干酪行业前景与未来趋势进行了科学预测，揭示了潜在增长空间。通过对IQF干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IQF干酪市场概述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按照不同产品类型，IQF干酪主要可以分为如下几个类别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中国不同产品类型IQF干酪增长趋势2021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IQF牛乳酪</w:t>
      </w:r>
      <w:r>
        <w:rPr>
          <w:rFonts w:hint="eastAsia"/>
        </w:rPr>
        <w:br/>
      </w:r>
      <w:r>
        <w:rPr>
          <w:rFonts w:hint="eastAsia"/>
        </w:rPr>
        <w:t>　　　　1.2.3 IQF山羊奶酪</w:t>
      </w:r>
      <w:r>
        <w:rPr>
          <w:rFonts w:hint="eastAsia"/>
        </w:rPr>
        <w:br/>
      </w:r>
      <w:r>
        <w:rPr>
          <w:rFonts w:hint="eastAsia"/>
        </w:rPr>
        <w:t>　　1.3 从不同应用，IQF干酪主要包括如下几个方面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中国不同应用IQF干酪增长趋势2021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中国IQF干酪发展现状及未来趋势（2021-2032）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中国市场IQF干酪收入及增长率（2021-2032）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中国市场IQF干酪销量及增长率（2021-2032）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中国市场主要IQF干酪厂商分析</w:t>
      </w:r>
      <w:r>
        <w:rPr>
          <w:rFonts w:hint="eastAsia"/>
        </w:rPr>
        <w:br/>
      </w:r>
      <w:r>
        <w:rPr>
          <w:rFonts w:hint="eastAsia"/>
        </w:rPr>
        <w:t>　　2.1 中国市场主要厂商IQF干酪销量及市场占有率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中国市场主要厂商IQF干酪销量（2021-2026）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中国市场主要厂商IQF干酪销量市场份额（2021-2026）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中国市场主要厂商IQF干酪收入及市场占有率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中国市场主要厂商IQF干酪收入（2021-2026）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中国市场主要厂商IQF干酪收入市场份额（2021-2026）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2025年中国市场主要厂商IQF干酪收入排名</w:t>
      </w:r>
      <w:r>
        <w:rPr>
          <w:rFonts w:hint="eastAsia"/>
        </w:rPr>
        <w:br/>
      </w:r>
      <w:r>
        <w:rPr>
          <w:rFonts w:hint="eastAsia"/>
        </w:rPr>
        <w:t>　　2.3 中国市场主要厂商IQF干酪价格（2021-2026）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中国市场主要厂商IQF干酪总部及产地分布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中国市场主要厂商成立时间及IQF干酪商业化日期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中国市场主要厂商IQF干酪产品类型及应用</w:t>
      </w:r>
      <w:r>
        <w:rPr>
          <w:rFonts w:hint="eastAsia"/>
        </w:rPr>
        <w:br/>
      </w:r>
      <w:r>
        <w:rPr>
          <w:rFonts w:hint="eastAsia"/>
        </w:rPr>
        <w:t>　　2.7 IQF干酪行业集中度、竞争程度分析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IQF干酪行业集中度分析：2025年中国Top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中国市场IQF干酪第一梯队、第二梯队和第三梯队厂商（品牌）及2025年市场份额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重点企业（1）基本信息、IQF干酪生产基地、总部、竞争对手及市场地位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重点企业（1）在中国市场IQF干酪销量、收入、价格及毛利率（2021-2026）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重点企业（2）基本信息、IQF干酪生产基地、总部、竞争对手及市场地位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重点企业（2）在中国市场IQF干酪销量、收入、价格及毛利率（2021-2026）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重点企业（3）基本信息、IQF干酪生产基地、总部、竞争对手及市场地位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重点企业（3）在中国市场IQF干酪销量、收入、价格及毛利率（2021-2026）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重点企业（4）基本信息、IQF干酪生产基地、总部、竞争对手及市场地位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重点企业（4）在中国市场IQF干酪销量、收入、价格及毛利率（2021-2026）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重点企业（5）基本信息、IQF干酪生产基地、总部、竞争对手及市场地位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重点企业（5）在中国市场IQF干酪销量、收入、价格及毛利率（2021-2026）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重点企业（6）基本信息、IQF干酪生产基地、总部、竞争对手及市场地位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重点企业（6）在中国市场IQF干酪销量、收入、价格及毛利率（2021-2026）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重点企业（7）基本信息、IQF干酪生产基地、总部、竞争对手及市场地位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重点企业（7）在中国市场IQF干酪销量、收入、价格及毛利率（2021-2026）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重点企业（8）基本信息、IQF干酪生产基地、总部、竞争对手及市场地位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重点企业（8）在中国市场IQF干酪销量、收入、价格及毛利率（2021-2026）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重点企业（9）基本信息、IQF干酪生产基地、总部、竞争对手及市场地位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重点企业（9）在中国市场IQF干酪销量、收入、价格及毛利率（2021-2026）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不同产品类型IQF干酪分析</w:t>
      </w:r>
      <w:r>
        <w:rPr>
          <w:rFonts w:hint="eastAsia"/>
        </w:rPr>
        <w:br/>
      </w:r>
      <w:r>
        <w:rPr>
          <w:rFonts w:hint="eastAsia"/>
        </w:rPr>
        <w:t>　　4.1 中国市场不同产品类型IQF干酪销量（2021-2032）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中国市场不同产品类型IQF干酪销量及市场份额（2021-2026）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中国市场不同产品类型IQF干酪销量预测（2027-2032）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中国市场不同产品类型IQF干酪规模（2021-2032）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中国市场不同产品类型IQF干酪规模及市场份额（2021-2026）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中国市场不同产品类型IQF干酪规模预测（2027-2032）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中国市场不同产品类型IQF干酪价格走势（2021-2032）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不同应用IQF干酪分析</w:t>
      </w:r>
      <w:r>
        <w:rPr>
          <w:rFonts w:hint="eastAsia"/>
        </w:rPr>
        <w:br/>
      </w:r>
      <w:r>
        <w:rPr>
          <w:rFonts w:hint="eastAsia"/>
        </w:rPr>
        <w:t>　　5.1 中国市场不同应用IQF干酪销量（2021-2032）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中国市场不同应用IQF干酪销量及市场份额（2021-2026）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中国市场不同应用IQF干酪销量预测（2027-2032）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中国市场不同应用IQF干酪规模（2021-2032）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中国市场不同应用IQF干酪规模及市场份额（2021-2026）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中国市场不同应用IQF干酪规模预测（2027-2032）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中国市场不同应用IQF干酪价格走势（2021-2032）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IQF干酪行业发展分析---发展趋势</w:t>
      </w:r>
      <w:r>
        <w:rPr>
          <w:rFonts w:hint="eastAsia"/>
        </w:rPr>
        <w:br/>
      </w:r>
      <w:r>
        <w:rPr>
          <w:rFonts w:hint="eastAsia"/>
        </w:rPr>
        <w:t>　　6.2 IQF干酪行业发展分析---厂商壁垒</w:t>
      </w:r>
      <w:r>
        <w:rPr>
          <w:rFonts w:hint="eastAsia"/>
        </w:rPr>
        <w:br/>
      </w:r>
      <w:r>
        <w:rPr>
          <w:rFonts w:hint="eastAsia"/>
        </w:rPr>
        <w:t>　　6.3 IQF干酪行业发展分析---驱动因素</w:t>
      </w:r>
      <w:r>
        <w:rPr>
          <w:rFonts w:hint="eastAsia"/>
        </w:rPr>
        <w:br/>
      </w:r>
      <w:r>
        <w:rPr>
          <w:rFonts w:hint="eastAsia"/>
        </w:rPr>
        <w:t>　　6.4 IQF干酪行业发展分析---制约因素</w:t>
      </w:r>
      <w:r>
        <w:rPr>
          <w:rFonts w:hint="eastAsia"/>
        </w:rPr>
        <w:br/>
      </w:r>
      <w:r>
        <w:rPr>
          <w:rFonts w:hint="eastAsia"/>
        </w:rPr>
        <w:t>　　6.5 IQF干酪中国企业SWOT分析</w:t>
      </w:r>
      <w:r>
        <w:rPr>
          <w:rFonts w:hint="eastAsia"/>
        </w:rPr>
        <w:br/>
      </w:r>
      <w:r>
        <w:rPr>
          <w:rFonts w:hint="eastAsia"/>
        </w:rPr>
        <w:t>　　6.6 IQF干酪行业发展分析---行业政策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IQF干酪行业产业链简介</w:t>
      </w:r>
      <w:r>
        <w:rPr>
          <w:rFonts w:hint="eastAsia"/>
        </w:rPr>
        <w:br/>
      </w:r>
      <w:r>
        <w:rPr>
          <w:rFonts w:hint="eastAsia"/>
        </w:rPr>
        <w:t>　　7.2 IQF干酪产业链分析-上游</w:t>
      </w:r>
      <w:r>
        <w:rPr>
          <w:rFonts w:hint="eastAsia"/>
        </w:rPr>
        <w:br/>
      </w:r>
      <w:r>
        <w:rPr>
          <w:rFonts w:hint="eastAsia"/>
        </w:rPr>
        <w:t>　　7.3 IQF干酪产业链分析-中游</w:t>
      </w:r>
      <w:r>
        <w:rPr>
          <w:rFonts w:hint="eastAsia"/>
        </w:rPr>
        <w:br/>
      </w:r>
      <w:r>
        <w:rPr>
          <w:rFonts w:hint="eastAsia"/>
        </w:rPr>
        <w:t>　　7.4 IQF干酪产业链分析-下游</w:t>
      </w:r>
      <w:r>
        <w:rPr>
          <w:rFonts w:hint="eastAsia"/>
        </w:rPr>
        <w:br/>
      </w:r>
      <w:r>
        <w:rPr>
          <w:rFonts w:hint="eastAsia"/>
        </w:rPr>
        <w:t>　　7.5 IQF干酪行业采购模式</w:t>
      </w:r>
      <w:r>
        <w:rPr>
          <w:rFonts w:hint="eastAsia"/>
        </w:rPr>
        <w:br/>
      </w:r>
      <w:r>
        <w:rPr>
          <w:rFonts w:hint="eastAsia"/>
        </w:rPr>
        <w:t>　　7.6 IQF干酪行业生产模式</w:t>
      </w:r>
      <w:r>
        <w:rPr>
          <w:rFonts w:hint="eastAsia"/>
        </w:rPr>
        <w:br/>
      </w:r>
      <w:r>
        <w:rPr>
          <w:rFonts w:hint="eastAsia"/>
        </w:rPr>
        <w:t>　　7.7 IQF干酪行业销售模式及销售渠道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中国本土IQF干酪产能、产量分析</w:t>
      </w:r>
      <w:r>
        <w:rPr>
          <w:rFonts w:hint="eastAsia"/>
        </w:rPr>
        <w:br/>
      </w:r>
      <w:r>
        <w:rPr>
          <w:rFonts w:hint="eastAsia"/>
        </w:rPr>
        <w:t>　　8.1 中国IQF干酪供需现状及预测（2021-2032）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中国IQF干酪产能、产量、产能利用率及发展趋势（2021-2032）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中国IQF干酪产量、市场需求量及发展趋势（2021-2032）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中国IQF干酪进出口分析</w:t>
      </w:r>
      <w:r>
        <w:rPr>
          <w:rFonts w:hint="eastAsia"/>
        </w:rPr>
        <w:br/>
      </w:r>
      <w:r>
        <w:rPr>
          <w:rFonts w:hint="eastAsia"/>
        </w:rPr>
        <w:t>　　　　8.2.1 中国市场IQF干酪主要进口来源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中国市场IQF干酪主要出口目的地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不同产品类型IQF干酪市场规模2021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不同应用IQF干酪市场规模2021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中国市场主要厂商IQF干酪销量（2021-2026）&amp;（吨）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中国市场主要厂商IQF干酪销量市场份额（2021-2026）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中国市场主要厂商IQF干酪收入（2021-2026）&amp;（万元）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中国市场主要厂商IQF干酪收入份额（2021-2026）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2025年中国主要生产商IQF干酪收入排名（万元）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中国市场主要厂商IQF干酪价格（2021-2026）&amp;（元/吨）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中国市场主要厂商IQF干酪总部及产地分布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中国市场主要厂商成立时间及IQF干酪商业化日期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中国市场主要厂商IQF干酪产品类型及应用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2025年中国市场IQF干酪主要厂商市场地位（第一梯队、第二梯队和第三梯队）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IQF干酪市场投资、并购等现状分析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IQF干酪生产基地、总部、竞争对手及市场地位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IQF干酪销量（吨）、收入（万元）、价格（元/吨）及毛利率（2021-2026）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IQF干酪生产基地、总部、竞争对手及市场地位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IQF干酪销量（吨）、收入（万元）、价格（元/吨）及毛利率（2021-2026）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IQF干酪生产基地、总部、竞争对手及市场地位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IQF干酪销量（吨）、收入（万元）、价格（元/吨）及毛利率（2021-2026）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IQF干酪生产基地、总部、竞争对手及市场地位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IQF干酪销量（吨）、收入（万元）、价格（元/吨）及毛利率（2021-2026）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IQF干酪生产基地、总部、竞争对手及市场地位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IQF干酪销量（吨）、收入（万元）、价格（元/吨）及毛利率（2021-2026）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IQF干酪生产基地、总部、竞争对手及市场地位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IQF干酪销量（吨）、收入（万元）、价格（元/吨）及毛利率（2021-2026）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IQF干酪生产基地、总部、竞争对手及市场地位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IQF干酪销量（吨）、收入（万元）、价格（元/吨）及毛利率（2021-2026）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IQF干酪生产基地、总部、竞争对手及市场地位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IQF干酪销量（吨）、收入（万元）、价格（元/吨）及毛利率（2021-2026）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IQF干酪生产基地、总部、竞争对手及市场地位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IQF干酪产品规格、参数及市场应用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IQF干酪销量（吨）、收入（万元）、价格（元/吨）及毛利率（2021-2026）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中国市场不同产品类型IQF干酪销量（2021-2026）&amp;（吨）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中国市场不同产品类型IQF干酪销量市场份额（2021-2026）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中国市场不同产品类型IQF干酪销量预测（2027-2032）&amp;（吨）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中国市场不同产品类型IQF干酪销量市场份额预测（2027-2032）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中国市场不同产品类型IQF干酪规模（2021-2026）&amp;（万元）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中国市场不同产品类型IQF干酪规模市场份额（2021-2026）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中国市场不同产品类型IQF干酪规模预测（2027-2032）&amp;（万元）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中国市场不同产品类型IQF干酪规模市场份额预测（2027-2032）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中国市场不同应用IQF干酪销量（2021-2026）&amp;（吨）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中国市场不同应用IQF干酪销量市场份额（2021-2026）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中国市场不同应用IQF干酪销量预测（2027-2032）&amp;（吨）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中国市场不同应用IQF干酪销量市场份额预测（2027-2032）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中国市场不同应用IQF干酪规模（2021-2026）&amp;（万元）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中国市场不同应用IQF干酪规模市场份额（2021-2026）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中国市场不同应用IQF干酪规模预测（2027-2032）&amp;（万元）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中国市场不同应用IQF干酪规模市场份额预测（2027-2032）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IQF干酪行业发展分析---发展趋势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IQF干酪行业发展分析---厂商壁垒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IQF干酪行业发展分析---驱动因素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IQF干酪行业发展分析---制约因素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IQF干酪行业相关重点政策一览</w:t>
      </w:r>
      <w:r>
        <w:rPr>
          <w:rFonts w:hint="eastAsia"/>
        </w:rPr>
        <w:br/>
      </w:r>
      <w:r>
        <w:rPr>
          <w:rFonts w:hint="eastAsia"/>
        </w:rPr>
        <w:t>　　表 80： IQF干酪行业供应链分析</w:t>
      </w:r>
      <w:r>
        <w:rPr>
          <w:rFonts w:hint="eastAsia"/>
        </w:rPr>
        <w:br/>
      </w:r>
      <w:r>
        <w:rPr>
          <w:rFonts w:hint="eastAsia"/>
        </w:rPr>
        <w:t>　　表 81： IQF干酪上游原料供应商</w:t>
      </w:r>
      <w:r>
        <w:rPr>
          <w:rFonts w:hint="eastAsia"/>
        </w:rPr>
        <w:br/>
      </w:r>
      <w:r>
        <w:rPr>
          <w:rFonts w:hint="eastAsia"/>
        </w:rPr>
        <w:t>　　表 82： IQF干酪行业主要下游客户</w:t>
      </w:r>
      <w:r>
        <w:rPr>
          <w:rFonts w:hint="eastAsia"/>
        </w:rPr>
        <w:br/>
      </w:r>
      <w:r>
        <w:rPr>
          <w:rFonts w:hint="eastAsia"/>
        </w:rPr>
        <w:t>　　表 83： IQF干酪典型经销商</w:t>
      </w:r>
      <w:r>
        <w:rPr>
          <w:rFonts w:hint="eastAsia"/>
        </w:rPr>
        <w:br/>
      </w:r>
      <w:r>
        <w:rPr>
          <w:rFonts w:hint="eastAsia"/>
        </w:rPr>
        <w:t>　　表 84： 中国IQF干酪产量、销量、进口量及出口量（2021-2026）&amp;（吨）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中国IQF干酪产量、销量、进口量及出口量预测（2027-2032）&amp;（吨）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中国市场IQF干酪主要进口来源</w:t>
      </w:r>
      <w:r>
        <w:rPr>
          <w:rFonts w:hint="eastAsia"/>
        </w:rPr>
        <w:br/>
      </w:r>
      <w:r>
        <w:rPr>
          <w:rFonts w:hint="eastAsia"/>
        </w:rPr>
        <w:t>　　表 87： 中国市场IQF干酪主要出口目的地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IQF干酪产品图片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中国不同产品类型IQF干酪市场规模市场份额2025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IQF牛乳酪产品图片</w:t>
      </w:r>
      <w:r>
        <w:rPr>
          <w:rFonts w:hint="eastAsia"/>
        </w:rPr>
        <w:br/>
      </w:r>
      <w:r>
        <w:rPr>
          <w:rFonts w:hint="eastAsia"/>
        </w:rPr>
        <w:t>　　图 4： IQF山羊奶酪产品图片</w:t>
      </w:r>
      <w:r>
        <w:rPr>
          <w:rFonts w:hint="eastAsia"/>
        </w:rPr>
        <w:br/>
      </w:r>
      <w:r>
        <w:rPr>
          <w:rFonts w:hint="eastAsia"/>
        </w:rPr>
        <w:t>　　图 5： 中国不同应用IQF干酪市场份额2025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中国市场IQF干酪市场规模，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中国市场IQF干酪收入及增长率（2021-2032）&amp;（万元）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中国市场IQF干酪销量及增长率（2021-2032）&amp;（吨）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2025年中国市场主要厂商IQF干酪销量市场份额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2025年中国市场主要厂商IQF干酪收入市场份额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2025年中国市场前五大厂商IQF干酪市场份额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2025年中国市场IQF干酪第一梯队、第二梯队和第三梯队厂商（品牌）及市场份额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中国市场不同产品类型IQF干酪价格走势（2021-2032）&amp;（元/吨）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中国市场不同应用IQF干酪价格走势（2021-2032）&amp;（元/吨）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IQF干酪中国企业SWOT分析</w:t>
      </w:r>
      <w:r>
        <w:rPr>
          <w:rFonts w:hint="eastAsia"/>
        </w:rPr>
        <w:br/>
      </w:r>
      <w:r>
        <w:rPr>
          <w:rFonts w:hint="eastAsia"/>
        </w:rPr>
        <w:t>　　图 18： IQF干酪产业链</w:t>
      </w:r>
      <w:r>
        <w:rPr>
          <w:rFonts w:hint="eastAsia"/>
        </w:rPr>
        <w:br/>
      </w:r>
      <w:r>
        <w:rPr>
          <w:rFonts w:hint="eastAsia"/>
        </w:rPr>
        <w:t>　　图 19： IQF干酪行业采购模式分析</w:t>
      </w:r>
      <w:r>
        <w:rPr>
          <w:rFonts w:hint="eastAsia"/>
        </w:rPr>
        <w:br/>
      </w:r>
      <w:r>
        <w:rPr>
          <w:rFonts w:hint="eastAsia"/>
        </w:rPr>
        <w:t>　　图 20： IQF干酪行业生产模式分析</w:t>
      </w:r>
      <w:r>
        <w:rPr>
          <w:rFonts w:hint="eastAsia"/>
        </w:rPr>
        <w:br/>
      </w:r>
      <w:r>
        <w:rPr>
          <w:rFonts w:hint="eastAsia"/>
        </w:rPr>
        <w:t>　　图 21： IQF干酪行业销售模式分析</w:t>
      </w:r>
      <w:r>
        <w:rPr>
          <w:rFonts w:hint="eastAsia"/>
        </w:rPr>
        <w:br/>
      </w:r>
      <w:r>
        <w:rPr>
          <w:rFonts w:hint="eastAsia"/>
        </w:rPr>
        <w:t>　　图 22： 中国IQF干酪产能、产量、产能利用率及发展趋势（2021-2032）&amp;（吨）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中国IQF干酪产量、市场需求量及发展趋势（2021-2032）&amp;（吨）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7069026d44ab4" w:history="1">
        <w:r>
          <w:rPr>
            <w:rStyle w:val="Hyperlink"/>
          </w:rPr>
          <w:t>2026-2032年中国IQF干酪市场研究分析与前景趋势预测报告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7069026d44ab4" w:history="1">
        <w:r>
          <w:rPr>
            <w:rStyle w:val="Hyperlink"/>
          </w:rPr>
          <w:t>https://www.20087.com/8/81/IQFGanLaoShiChangQianJingYuCe.html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热点：干酪素和酪蛋白的区别、swiss奶酪、新西兰干酪素、软质干酪、wensleydale奶酪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5b6a96c39483a" w:history="1">
      <w:r>
        <w:rPr>
          <w:rStyle w:val="Hyperlink"/>
        </w:rPr>
        <w:t>2026-2032年中国IQF干酪市场研究分析与前景趋势预测报告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IQFGanLaoShiChangQianJingYuCe.html" TargetMode="External" Id="R6707069026d4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IQFGanLaoShiChangQianJingYuCe.html" TargetMode="External" Id="Rc935b6a96c39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2025-12-02T08:35:58Z</dcterms:created>
  <dcterms:modified xsi:type="dcterms:W3CDTF">2025-12-02T09:35:58Z</dcterms:modified>
  <dc:subject>2026-2032年中国IQF干酪市场研究分析与前景趋势预测报告</dc:subject>
  <dc:title>2026-2032年中国IQF干酪市场研究分析与前景趋势预测报告</dc:title>
  <cp:keywords>2026-2032年中国IQF干酪市场研究分析与前景趋势预测报告</cp:keywords>
  <dc:description>2026-2032年中国IQF干酪市场研究分析与前景趋势预测报告</dc:description>
</cp:coreProperties>
</file>