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63a6e6a64923" w:history="1">
              <w:r>
                <w:rPr>
                  <w:rStyle w:val="Hyperlink"/>
                </w:rPr>
                <w:t>中国水果玉米行业现状调研分析与市场前景预测报告（2025-2031年）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63a6e6a64923" w:history="1">
              <w:r>
                <w:rPr>
                  <w:rStyle w:val="Hyperlink"/>
                </w:rPr>
                <w:t>中国水果玉米行业现状调研分析与市场前景预测报告（2025-2031年）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363a6e6a64923" w:history="1">
                <w:r>
                  <w:rPr>
                    <w:rStyle w:val="Hyperlink"/>
                  </w:rPr>
                  <w:t>https://www.20087.com/3/16/ShuiGuoYuMiFaZhanQianJingFenXi.html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玉米是一种特色农产品，近年来在品种选育、种植技术和营养价值方面取得长足进展。目前，水果玉米的技术发展主要围绕甜度控制、籽粒外观和抗病虫害能力等领域。通过引入现代生物育种技术和精准施肥管理，显著提高了产品的口感和外观品质，同时增强了对恶劣环境的适应性。此外，绿色防控措施的应用减少了农药残留和环境污染。</w:t>
      </w:r>
      <w:r>
        <w:rPr>
          <w:rFonts w:hint="eastAsia"/>
        </w:rPr>
        <w:br/>
      </w:r>
      <w:r>
        <w:rPr>
          <w:rFonts w:hint="eastAsia"/>
        </w:rPr>
        <w:t>　　未来，水果玉米的发展将更加注重功能性开发和高附加值应用。随着健康饮食理念的普及，企业可以通过调整种植条件和加入特定营养成分，开发具备更高营养价值的功能性水果玉米，如富含维生素C或膳食纤维的品种。同时，结合冷链物流技术和品牌营销策略，拓展其在高端市场的应用范围。然而，行业也需要面对气候变化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63a6e6a64923" w:history="1">
        <w:r>
          <w:rPr>
            <w:rStyle w:val="Hyperlink"/>
          </w:rPr>
          <w:t>中国水果玉米行业现状调研分析与市场前景预测报告（2025-2031年）</w:t>
        </w:r>
      </w:hyperlink>
      <w:r>
        <w:rPr>
          <w:rFonts w:hint="eastAsia"/>
        </w:rPr>
        <w:t>》通过详实的数据分析，全面解析了水果玉米行业的市场规模、需求动态及价格趋势，深入探讨了水果玉米产业链上下游的协同关系与竞争格局变化。报告对水果玉米细分市场进行精准划分，结合重点企业研究，揭示了品牌影响力与市场集中度的现状，为行业参与者提供了清晰的竞争态势洞察。同时，报告结合宏观经济环境、技术发展路径及消费者需求演变，科学预测了水果玉米行业的未来发展方向，并针对潜在风险提出了切实可行的应对策略。报告为水果玉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水果玉米行业概述</w:t>
      </w:r>
      <w:r>
        <w:rPr>
          <w:rFonts w:hint="eastAsia"/>
        </w:rPr>
        <w:br/>
      </w:r>
      <w:r>
        <w:rPr>
          <w:rFonts w:hint="eastAsia"/>
        </w:rPr>
        <w:t>　　第一节 水果玉米定义与分类</w:t>
      </w:r>
      <w:r>
        <w:rPr>
          <w:rFonts w:hint="eastAsia"/>
        </w:rPr>
        <w:br/>
      </w:r>
      <w:r>
        <w:rPr>
          <w:rFonts w:hint="eastAsia"/>
        </w:rPr>
        <w:t>　　第二节 水果玉米应用领域</w:t>
      </w:r>
      <w:r>
        <w:rPr>
          <w:rFonts w:hint="eastAsia"/>
        </w:rPr>
        <w:br/>
      </w:r>
      <w:r>
        <w:rPr>
          <w:rFonts w:hint="eastAsia"/>
        </w:rPr>
        <w:t>　　第三节 水果玉米行业经济指标分析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一、水果玉米行业赢利性评估</w:t>
      </w:r>
      <w:r>
        <w:rPr>
          <w:rFonts w:hint="eastAsia"/>
        </w:rPr>
        <w:br/>
      </w:r>
      <w:r>
        <w:rPr>
          <w:rFonts w:hint="eastAsia"/>
        </w:rPr>
        <w:t>　　　　二、水果玉米行业成长速度分析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三、水果玉米附加值提升空间探讨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四、水果玉米行业进入壁垒分析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五、水果玉米行业风险性评估</w:t>
      </w:r>
      <w:r>
        <w:rPr>
          <w:rFonts w:hint="eastAsia"/>
        </w:rPr>
        <w:br/>
      </w:r>
      <w:r>
        <w:rPr>
          <w:rFonts w:hint="eastAsia"/>
        </w:rPr>
        <w:t>　　　　六、水果玉米行业周期性分析</w:t>
      </w:r>
      <w:r>
        <w:rPr>
          <w:rFonts w:hint="eastAsia"/>
        </w:rPr>
        <w:br/>
      </w:r>
      <w:r>
        <w:rPr>
          <w:rFonts w:hint="eastAsia"/>
        </w:rPr>
        <w:t>　　　　七、水果玉米行业竞争程度指标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八、水果玉米行业成熟度综合分析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三、水果玉米销售模式与渠道策略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全球水果玉米市场发展分析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2024-2025年全球水果玉米行业发展分析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一、全球水果玉米行业市场规模与趋势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二、全球水果玉米行业发展特点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三、全球水果玉米行业竞争格局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2025-2031年全球水果玉米行业发展趋势与前景预测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一、水果玉米行业发展趋势</w:t>
      </w:r>
      <w:r>
        <w:rPr>
          <w:rFonts w:hint="eastAsia"/>
        </w:rPr>
        <w:br/>
      </w:r>
      <w:r>
        <w:rPr>
          <w:rFonts w:hint="eastAsia"/>
        </w:rPr>
        <w:t>　　　　二、水果玉米行业发展潜力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一、国内水果玉米产能现状与利用效率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二、水果玉米产能扩张与投资动态分析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2025-2031年水果玉米行业产量统计与趋势预测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一、2019-2024年水果玉米行业产量与增长趋势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二、水果玉米产量影响因素分析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三、2025-2031年水果玉米产量预测</w:t>
      </w:r>
      <w:r>
        <w:rPr>
          <w:rFonts w:hint="eastAsia"/>
        </w:rPr>
        <w:br/>
      </w:r>
      <w:r>
        <w:rPr>
          <w:rFonts w:hint="eastAsia"/>
        </w:rPr>
        <w:t>　　第三节 2025-2031年水果玉米市场需求与销售分析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一、2024-2025年水果玉米行业需求现状</w:t>
      </w:r>
      <w:r>
        <w:rPr>
          <w:rFonts w:hint="eastAsia"/>
        </w:rPr>
        <w:br/>
      </w:r>
      <w:r>
        <w:rPr>
          <w:rFonts w:hint="eastAsia"/>
        </w:rPr>
        <w:t>　　　　二、水果玉米客户群体与需求特点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国内外水果玉米行业技术差距分析及差距形成的主要原因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一、2019-2024年水果玉米市场价格走势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水果玉米行业进口规模与来源分析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一、2019-2024年水果玉米进口规模分析</w:t>
      </w:r>
      <w:r>
        <w:rPr>
          <w:rFonts w:hint="eastAsia"/>
        </w:rPr>
        <w:br/>
      </w:r>
      <w:r>
        <w:rPr>
          <w:rFonts w:hint="eastAsia"/>
        </w:rPr>
        <w:t>　　　　二、水果玉米主要进口来源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水果玉米行业出口规模与目的地分析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一、2019-2024年水果玉米出口规模分析</w:t>
      </w:r>
      <w:r>
        <w:rPr>
          <w:rFonts w:hint="eastAsia"/>
        </w:rPr>
        <w:br/>
      </w:r>
      <w:r>
        <w:rPr>
          <w:rFonts w:hint="eastAsia"/>
        </w:rPr>
        <w:t>　　　　二、水果玉米主要出口目的地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2019-2024年中国水果玉米总体规模与财务指标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一、水果玉米企业数量与结构</w:t>
      </w:r>
      <w:r>
        <w:rPr>
          <w:rFonts w:hint="eastAsia"/>
        </w:rPr>
        <w:br/>
      </w:r>
      <w:r>
        <w:rPr>
          <w:rFonts w:hint="eastAsia"/>
        </w:rPr>
        <w:t>　　　　二、水果玉米从业人员规模</w:t>
      </w:r>
      <w:r>
        <w:rPr>
          <w:rFonts w:hint="eastAsia"/>
        </w:rPr>
        <w:br/>
      </w:r>
      <w:r>
        <w:rPr>
          <w:rFonts w:hint="eastAsia"/>
        </w:rPr>
        <w:t>　　　　三、水果玉米行业资产状况</w:t>
      </w:r>
      <w:r>
        <w:rPr>
          <w:rFonts w:hint="eastAsia"/>
        </w:rPr>
        <w:br/>
      </w:r>
      <w:r>
        <w:rPr>
          <w:rFonts w:hint="eastAsia"/>
        </w:rPr>
        <w:t>　　第二节 中国水果玉米行业财务指标总体分析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水果玉米行业重点企业经营状况分析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水果玉米领先企业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水果玉米标杆企业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水果玉米代表企业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水果玉米龙头企业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中国水果玉米行业竞争格局分析</w:t>
      </w:r>
      <w:r>
        <w:rPr>
          <w:rFonts w:hint="eastAsia"/>
        </w:rPr>
        <w:br/>
      </w:r>
      <w:r>
        <w:rPr>
          <w:rFonts w:hint="eastAsia"/>
        </w:rPr>
        <w:t>　　第一节 水果玉米行业竞争格局总览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2024-2025年水果玉米行业竞争力分析</w:t>
      </w:r>
      <w:r>
        <w:rPr>
          <w:rFonts w:hint="eastAsia"/>
        </w:rPr>
        <w:br/>
      </w:r>
      <w:r>
        <w:rPr>
          <w:rFonts w:hint="eastAsia"/>
        </w:rPr>
        <w:t>　　　　一、水果玉米供应商议价能力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四、水果玉米替代品威胁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2025年中国水果玉米企业发展策略分析</w:t>
      </w:r>
      <w:r>
        <w:rPr>
          <w:rFonts w:hint="eastAsia"/>
        </w:rPr>
        <w:br/>
      </w:r>
      <w:r>
        <w:rPr>
          <w:rFonts w:hint="eastAsia"/>
        </w:rPr>
        <w:t>　　第一节 水果玉米市场策略分析</w:t>
      </w:r>
      <w:r>
        <w:rPr>
          <w:rFonts w:hint="eastAsia"/>
        </w:rPr>
        <w:br/>
      </w:r>
      <w:r>
        <w:rPr>
          <w:rFonts w:hint="eastAsia"/>
        </w:rPr>
        <w:t>　　　　一、水果玉米市场定位与拓展策略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二、水果玉米市场细分与目标客户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水果玉米销售策略分析</w:t>
      </w:r>
      <w:r>
        <w:rPr>
          <w:rFonts w:hint="eastAsia"/>
        </w:rPr>
        <w:br/>
      </w:r>
      <w:r>
        <w:rPr>
          <w:rFonts w:hint="eastAsia"/>
        </w:rPr>
        <w:t>　　　　一、水果玉米销售渠道与网络建设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提高水果玉米企业竞争力建议</w:t>
      </w:r>
      <w:r>
        <w:rPr>
          <w:rFonts w:hint="eastAsia"/>
        </w:rPr>
        <w:br/>
      </w:r>
      <w:r>
        <w:rPr>
          <w:rFonts w:hint="eastAsia"/>
        </w:rPr>
        <w:t>　　　　一、水果玉米技术创新与管理优化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水果玉米品牌战略思考</w:t>
      </w:r>
      <w:r>
        <w:rPr>
          <w:rFonts w:hint="eastAsia"/>
        </w:rPr>
        <w:br/>
      </w:r>
      <w:r>
        <w:rPr>
          <w:rFonts w:hint="eastAsia"/>
        </w:rPr>
        <w:t>　　　　一、水果玉米品牌建设与维护</w:t>
      </w:r>
      <w:r>
        <w:rPr>
          <w:rFonts w:hint="eastAsia"/>
        </w:rPr>
        <w:br/>
      </w:r>
      <w:r>
        <w:rPr>
          <w:rFonts w:hint="eastAsia"/>
        </w:rPr>
        <w:t>　　　　二、水果玉米品牌影响力与市场竞争力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中国水果玉米行业风险与对策</w:t>
      </w:r>
      <w:r>
        <w:rPr>
          <w:rFonts w:hint="eastAsia"/>
        </w:rPr>
        <w:br/>
      </w:r>
      <w:r>
        <w:rPr>
          <w:rFonts w:hint="eastAsia"/>
        </w:rPr>
        <w:t>　　第一节 水果玉米行业SWOT分析</w:t>
      </w:r>
      <w:r>
        <w:rPr>
          <w:rFonts w:hint="eastAsia"/>
        </w:rPr>
        <w:br/>
      </w:r>
      <w:r>
        <w:rPr>
          <w:rFonts w:hint="eastAsia"/>
        </w:rPr>
        <w:t>　　　　一、水果玉米行业优势分析</w:t>
      </w:r>
      <w:r>
        <w:rPr>
          <w:rFonts w:hint="eastAsia"/>
        </w:rPr>
        <w:br/>
      </w:r>
      <w:r>
        <w:rPr>
          <w:rFonts w:hint="eastAsia"/>
        </w:rPr>
        <w:t>　　　　二、水果玉米行业劣势分析</w:t>
      </w:r>
      <w:r>
        <w:rPr>
          <w:rFonts w:hint="eastAsia"/>
        </w:rPr>
        <w:br/>
      </w:r>
      <w:r>
        <w:rPr>
          <w:rFonts w:hint="eastAsia"/>
        </w:rPr>
        <w:t>　　　　三、水果玉米市场机会探索</w:t>
      </w:r>
      <w:r>
        <w:rPr>
          <w:rFonts w:hint="eastAsia"/>
        </w:rPr>
        <w:br/>
      </w:r>
      <w:r>
        <w:rPr>
          <w:rFonts w:hint="eastAsia"/>
        </w:rPr>
        <w:t>　　　　四、水果玉米市场威胁评估</w:t>
      </w:r>
      <w:r>
        <w:rPr>
          <w:rFonts w:hint="eastAsia"/>
        </w:rPr>
        <w:br/>
      </w:r>
      <w:r>
        <w:rPr>
          <w:rFonts w:hint="eastAsia"/>
        </w:rPr>
        <w:t>　　第二节 水果玉米行业风险及对策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一、水果玉米行业发展方向预测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二、水果玉米发展趋势分析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一、水果玉米市场发展潜力评估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二、水果玉米新兴市场与机遇探索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中.智.林－水果玉米行业发展建议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水果玉米行业历程</w:t>
      </w:r>
      <w:r>
        <w:rPr>
          <w:rFonts w:hint="eastAsia"/>
        </w:rPr>
        <w:br/>
      </w:r>
      <w:r>
        <w:rPr>
          <w:rFonts w:hint="eastAsia"/>
        </w:rPr>
        <w:t>　　图表 水果玉米行业生命周期</w:t>
      </w:r>
      <w:r>
        <w:rPr>
          <w:rFonts w:hint="eastAsia"/>
        </w:rPr>
        <w:br/>
      </w:r>
      <w:r>
        <w:rPr>
          <w:rFonts w:hint="eastAsia"/>
        </w:rPr>
        <w:t>　　图表 水果玉米行业产业链分析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2019-2024年中国水果玉米出口金额分析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2025-2031年中国水果玉米行业发展趋势预测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63a6e6a64923" w:history="1">
        <w:r>
          <w:rPr>
            <w:rStyle w:val="Hyperlink"/>
          </w:rPr>
          <w:t>中国水果玉米行业现状调研分析与市场前景预测报告（2025-2031年）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363a6e6a64923" w:history="1">
        <w:r>
          <w:rPr>
            <w:rStyle w:val="Hyperlink"/>
          </w:rPr>
          <w:t>https://www.20087.com/3/16/ShuiGuoYuMiFaZhanQianJingFenXi.html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玉米哪个品种最好、水果玉米是转基因的吗、水果玉米价格行情今日报价、水果玉米煮几分钟能熟、玉米采购网、水果玉米的功效与作用、水果玉米一亩利润、水果玉米是蒸着吃还是煮着吃、水果玉米种植时间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7df000a2043f5" w:history="1">
      <w:r>
        <w:rPr>
          <w:rStyle w:val="Hyperlink"/>
        </w:rPr>
        <w:t>中国水果玉米行业现状调研分析与市场前景预测报告（2025-2031年）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iGuoYuMiFaZhanQianJingFenXi.html" TargetMode="External" Id="Rd3c363a6e6a6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iGuoYuMiFaZhanQianJingFenXi.html" TargetMode="External" Id="R2417df000a2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2025-07-06T06:55:40Z</dcterms:created>
  <dcterms:modified xsi:type="dcterms:W3CDTF">2025-07-06T07:55:40Z</dcterms:modified>
  <dc:subject>中国水果玉米行业现状调研分析与市场前景预测报告（2025-2031年）</dc:subject>
  <dc:title>中国水果玉米行业现状调研分析与市场前景预测报告（2025-2031年）</dc:title>
  <cp:keywords>中国水果玉米行业现状调研分析与市场前景预测报告（2025-2031年）</cp:keywords>
  <dc:description>中国水果玉米行业现状调研分析与市场前景预测报告（2025-2031年）</dc:description>
</cp:coreProperties>
</file>