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0022f6a294984" w:history="1">
              <w:r>
                <w:rPr>
                  <w:rStyle w:val="Hyperlink"/>
                </w:rPr>
                <w:t>中国植物黄油市场调查研究与发展趋势预测报告（2024-2030年）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0022f6a294984" w:history="1">
              <w:r>
                <w:rPr>
                  <w:rStyle w:val="Hyperlink"/>
                </w:rPr>
                <w:t>中国植物黄油市场调查研究与发展趋势预测报告（2024-2030年）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0022f6a294984" w:history="1">
                <w:r>
                  <w:rPr>
                    <w:rStyle w:val="Hyperlink"/>
                  </w:rPr>
                  <w:t>https://www.20087.com/8/01/ZhiWuHuangYouShiChangXianZhuangY.html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黄油是一种健康替代品，近年来在全球范围内受到越来越多消费者的青睐，尤其是在追求健康生活方式和素食主义趋势的推动下。它通常由植物油制成，如椰子油、棕榈油或菜籽油，不含胆固醇，且脂肪含量较低，适合对乳制品过敏或选择植物基饮食的人群。中国植物黄油市场随着健康意识的提升和进口品牌的增加，逐渐发展壮大，本土企业也开始加大研发投入，推出更多口味和功能的产品。</w:t>
      </w:r>
      <w:r>
        <w:rPr>
          <w:rFonts w:hint="eastAsia"/>
        </w:rPr>
        <w:br/>
      </w:r>
      <w:r>
        <w:rPr>
          <w:rFonts w:hint="eastAsia"/>
        </w:rPr>
        <w:t>　　未来，植物黄油行业将朝着更健康、更可持续、更多元化方向发展。更健康体现在减少饱和脂肪和反式脂肪的含量，同时增加有益成分，如Omega-3脂肪酸和维生素E，以满足消费者对营养健康的需求。更可持续意味着采用更环保的原材料和生产工艺，减少对环境的影响，如使用非转基因、有机种植的植物油。更多元化则指向开发不同风味和质地的产品，满足不同消费者的口味偏好，如烘焙专用、煎炒专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0022f6a294984" w:history="1">
        <w:r>
          <w:rPr>
            <w:rStyle w:val="Hyperlink"/>
          </w:rPr>
          <w:t>中国植物黄油市场调查研究与发展趋势预测报告（2024-2030年）</w:t>
        </w:r>
      </w:hyperlink>
      <w:r>
        <w:rPr>
          <w:rFonts w:hint="eastAsia"/>
        </w:rPr>
        <w:t>》在多年植物黄油行业研究结论的基础上，结合中国植物黄油行业市场的发展现状，通过资深研究团队对植物黄油市场各类资讯进行整理分析，并依托国家权威数据资源和长期市场监测的数据库，对植物黄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30022f6a294984" w:history="1">
        <w:r>
          <w:rPr>
            <w:rStyle w:val="Hyperlink"/>
          </w:rPr>
          <w:t>中国植物黄油市场调查研究与发展趋势预测报告（2024-2030年）</w:t>
        </w:r>
      </w:hyperlink>
      <w:r>
        <w:rPr>
          <w:rFonts w:hint="eastAsia"/>
        </w:rPr>
        <w:t>可以帮助投资者准确把握植物黄油行业的市场现状，为投资者进行投资作出植物黄油行业前景预判，挖掘植物黄油行业投资价值，同时提出植物黄油行业投资策略、营销策略等方面的建议。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中国植物黄油行业宏观经济环境分析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一、2019-2024年世界宏观经济运行概况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二、2024-2030年世界宏观经济趋势预测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2024-2030年中国经济发展情况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植物黄油行业概述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一、植物黄油的定义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植物黄油产品细分及特性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中国植物黄油行业政策技术环境分析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植物黄油行业政策法规环境分析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t>　　第二节 植物黄油行业技术环境分析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2019-2024年中国植物黄油行业总体发展状况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中国植物黄油行业规模情况分析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中国植物黄油行业产销情况分析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一、植物黄油行业生产现状</w:t>
      </w:r>
      <w:r>
        <w:rPr>
          <w:rFonts w:hint="eastAsia"/>
        </w:rPr>
        <w:br/>
      </w:r>
      <w:r>
        <w:rPr>
          <w:rFonts w:hint="eastAsia"/>
        </w:rPr>
        <w:t>　　　　二、植物黄油行业销售现状</w:t>
      </w:r>
      <w:r>
        <w:rPr>
          <w:rFonts w:hint="eastAsia"/>
        </w:rPr>
        <w:br/>
      </w:r>
      <w:r>
        <w:rPr>
          <w:rFonts w:hint="eastAsia"/>
        </w:rPr>
        <w:t>　　　　三、植物黄油行业产销现状</w:t>
      </w:r>
      <w:r>
        <w:rPr>
          <w:rFonts w:hint="eastAsia"/>
        </w:rPr>
        <w:br/>
      </w:r>
      <w:r>
        <w:rPr>
          <w:rFonts w:hint="eastAsia"/>
        </w:rPr>
        <w:t>　　第三节 中国植物黄油行业财务能力分析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2023-2024年中国植物黄油行业市场发展分析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一、2024年植物黄油市场形势回顾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二、2019-2024年植物黄油市场形势分析</w:t>
      </w:r>
      <w:r>
        <w:rPr>
          <w:rFonts w:hint="eastAsia"/>
        </w:rPr>
        <w:br/>
      </w:r>
      <w:r>
        <w:rPr>
          <w:rFonts w:hint="eastAsia"/>
        </w:rPr>
        <w:t>　　第二节 中国植物黄油行业市场产品价格走势分析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一、中国植物黄油2019-2024年价格趋势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二、2024-2030年中国植物黄油行业市场价格走势分析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中国植物黄油行业市场发展的主要策略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2019-2024年中国植物黄油行业进出口市场调研</w:t>
      </w:r>
      <w:r>
        <w:rPr>
          <w:rFonts w:hint="eastAsia"/>
        </w:rPr>
        <w:br/>
      </w:r>
      <w:r>
        <w:rPr>
          <w:rFonts w:hint="eastAsia"/>
        </w:rPr>
        <w:t>　　第一节 植物黄油进出口市场调研</w:t>
      </w:r>
      <w:r>
        <w:rPr>
          <w:rFonts w:hint="eastAsia"/>
        </w:rPr>
        <w:br/>
      </w:r>
      <w:r>
        <w:rPr>
          <w:rFonts w:hint="eastAsia"/>
        </w:rPr>
        <w:t>　　第二节 植物黄油行业进出口数据分析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一、2019-2024年植物黄油进口量分析</w:t>
      </w:r>
      <w:r>
        <w:rPr>
          <w:rFonts w:hint="eastAsia"/>
        </w:rPr>
        <w:br/>
      </w:r>
      <w:r>
        <w:rPr>
          <w:rFonts w:hint="eastAsia"/>
        </w:rPr>
        <w:t>　　　　二、2019-2024年植物黄油出口量分析</w:t>
      </w:r>
      <w:r>
        <w:rPr>
          <w:rFonts w:hint="eastAsia"/>
        </w:rPr>
        <w:br/>
      </w:r>
      <w:r>
        <w:rPr>
          <w:rFonts w:hint="eastAsia"/>
        </w:rPr>
        <w:t>　　第四节 2024-2030年植物黄油进出口预测</w:t>
      </w:r>
      <w:r>
        <w:rPr>
          <w:rFonts w:hint="eastAsia"/>
        </w:rPr>
        <w:br/>
      </w:r>
      <w:r>
        <w:rPr>
          <w:rFonts w:hint="eastAsia"/>
        </w:rPr>
        <w:t>　　　　一、2024-2030年植物黄油进口预测</w:t>
      </w:r>
      <w:r>
        <w:rPr>
          <w:rFonts w:hint="eastAsia"/>
        </w:rPr>
        <w:br/>
      </w:r>
      <w:r>
        <w:rPr>
          <w:rFonts w:hint="eastAsia"/>
        </w:rPr>
        <w:t>　　　　二、2024-2030年植物黄油出口预测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2019-2024年国内外植物黄油行业重点企业发展分析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第二节 邦吉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第三节 康尼格拉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第四节 丰益国际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第五节 古德曼菲尔德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第六节 不二制油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第七节 巴西食品公司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第八节 墨西哥拉拉集团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第九节 南侨集团</w:t>
      </w:r>
      <w:r>
        <w:rPr>
          <w:rFonts w:hint="eastAsia"/>
        </w:rPr>
        <w:br/>
      </w:r>
      <w:r>
        <w:rPr>
          <w:rFonts w:hint="eastAsia"/>
        </w:rPr>
        <w:t>　　第十节 嘉吉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2024-2030年中国植物黄油行业趋势预测分析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2024-2030年中国植物黄油行业市场发展趋势预测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2024-2030年中国植物黄油行业投资分析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中-智林-－行业投资建议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植物黄油产品图片</w:t>
      </w:r>
      <w:r>
        <w:rPr>
          <w:rFonts w:hint="eastAsia"/>
        </w:rPr>
        <w:br/>
      </w:r>
      <w:r>
        <w:rPr>
          <w:rFonts w:hint="eastAsia"/>
        </w:rPr>
        <w:t>　　图表 植物黄油每种规格价格列表</w:t>
      </w:r>
      <w:r>
        <w:rPr>
          <w:rFonts w:hint="eastAsia"/>
        </w:rPr>
        <w:br/>
      </w:r>
      <w:r>
        <w:rPr>
          <w:rFonts w:hint="eastAsia"/>
        </w:rPr>
        <w:t>　　图表 植物黄油下游领域中的应用占比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2019-2024年植物黄油市场规模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2019-2024年中国植物黄油行业产能</w:t>
      </w:r>
      <w:r>
        <w:rPr>
          <w:rFonts w:hint="eastAsia"/>
        </w:rPr>
        <w:br/>
      </w:r>
      <w:r>
        <w:rPr>
          <w:rFonts w:hint="eastAsia"/>
        </w:rPr>
        <w:t>　　图表 2019-2024年植物黄油产量</w:t>
      </w:r>
      <w:r>
        <w:rPr>
          <w:rFonts w:hint="eastAsia"/>
        </w:rPr>
        <w:br/>
      </w:r>
      <w:r>
        <w:rPr>
          <w:rFonts w:hint="eastAsia"/>
        </w:rPr>
        <w:t>　　图表 2019-2024年植物黄油市场需求量</w:t>
      </w:r>
      <w:r>
        <w:rPr>
          <w:rFonts w:hint="eastAsia"/>
        </w:rPr>
        <w:br/>
      </w:r>
      <w:r>
        <w:rPr>
          <w:rFonts w:hint="eastAsia"/>
        </w:rPr>
        <w:t>　　图表 2019-2024年我国植物黄油产销率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2019-2024年我国植物黄油企业数量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2019-2024年我国植物黄油企业毛利率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2019-2024年我国植物黄油企业偿债能力</w:t>
      </w:r>
      <w:r>
        <w:rPr>
          <w:rFonts w:hint="eastAsia"/>
        </w:rPr>
        <w:br/>
      </w:r>
      <w:r>
        <w:rPr>
          <w:rFonts w:hint="eastAsia"/>
        </w:rPr>
        <w:t>　　图表 2019-2024年重点企业A 植物黄油产销统计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2019-2024年我国植物黄油价格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2019-2024年我国植物黄油进口统计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2024-2030年我国植物黄油市场进出口预测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0022f6a294984" w:history="1">
        <w:r>
          <w:rPr>
            <w:rStyle w:val="Hyperlink"/>
          </w:rPr>
          <w:t>中国植物黄油市场调查研究与发展趋势预测报告（2024-2030年）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0022f6a294984" w:history="1">
        <w:r>
          <w:rPr>
            <w:rStyle w:val="Hyperlink"/>
          </w:rPr>
          <w:t>https://www.20087.com/8/01/ZhiWuHuangYouShiChangXianZhuangY.html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030865ac04b7e" w:history="1">
      <w:r>
        <w:rPr>
          <w:rStyle w:val="Hyperlink"/>
        </w:rPr>
        <w:t>中国植物黄油市场调查研究与发展趋势预测报告（2024-2030年）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WuHuangYouShiChangXianZhuangY.html" TargetMode="External" Id="Rb730022f6a29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WuHuangYouShiChangXianZhuangY.html" TargetMode="External" Id="Rd69030865ac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2024-03-05T05:42:00Z</dcterms:created>
  <dcterms:modified xsi:type="dcterms:W3CDTF">2024-03-05T06:42:00Z</dcterms:modified>
  <dc:subject>中国植物黄油市场调查研究与发展趋势预测报告（2024-2030年）</dc:subject>
  <dc:title>中国植物黄油市场调查研究与发展趋势预测报告（2024-2030年）</dc:title>
  <cp:keywords>中国植物黄油市场调查研究与发展趋势预测报告（2024-2030年）</cp:keywords>
  <dc:description>中国植物黄油市场调查研究与发展趋势预测报告（2024-2030年）</dc:description>
</cp:coreProperties>
</file>