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0f255fdf964d77" w:history="1">
              <w:r>
                <w:rPr>
                  <w:rStyle w:val="Hyperlink"/>
                </w:rPr>
                <w:t>全球与中国羊肉行业现状及前景趋势预测报告（2026-2032年）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0f255fdf964d77" w:history="1">
              <w:r>
                <w:rPr>
                  <w:rStyle w:val="Hyperlink"/>
                </w:rPr>
                <w:t>全球与中国羊肉行业现状及前景趋势预测报告（2026-2032年）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0f255fdf964d77" w:history="1">
                <w:r>
                  <w:rPr>
                    <w:rStyle w:val="Hyperlink"/>
                  </w:rPr>
                  <w:t>https://www.20087.com/8/01/YangRouShiChangQianJingYuCe.html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肉是高蛋白、低脂肪的红肉品类，消费受宗教文化、地域饮食习惯及季节性节庆（如冬季进补、古尔邦节）显著驱动。全球生产以草原放牧（如澳大利亚、新西兰）与舍饲育肥（如中国、中东）为主，强调胴体分级、冷链保鲜与可追溯体系建设。高端市场青睐羔羊肉，因肉质细嫩、膻味轻；草饲羊肉因Omega-3含量高获健康消费青睐。然而，羊肉产业在养殖周期长、饲料成本波动大、屠宰加工标准化不足、以及冷链断链导致品质劣变等方面制约供应链效率与品牌溢价。</w:t>
      </w:r>
      <w:r>
        <w:rPr>
          <w:rFonts w:hint="eastAsia"/>
        </w:rPr>
        <w:br/>
      </w:r>
      <w:r>
        <w:rPr>
          <w:rFonts w:hint="eastAsia"/>
        </w:rPr>
        <w:t>　　未来，羊肉将通过品种改良、全程冷链数字化与功能性定位深化价值。基因组选育提升生长效率与肉质一致性；区块链溯源覆盖从牧场到餐桌全链路，增强消费者信任。在产品端，预调理即烹羊肉（如低温慢煮羊排）将适配都市快节奏需求；富硒或CLA（共轭亚油酸）强化羊肉将切入功能性食品赛道。政策层面，优质农产品地理标志保护将助力区域品牌建设。长远看，羊肉将从传统肉品升级为健康蛋白解决方案，在可持续畜牧与消费升级双轮驱动下重塑高端红肉市场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0f255fdf964d77" w:history="1">
        <w:r>
          <w:rPr>
            <w:rStyle w:val="Hyperlink"/>
          </w:rPr>
          <w:t>全球与中国羊肉行业现状及前景趋势预测报告（2026-2032年）</w:t>
        </w:r>
      </w:hyperlink>
      <w:r>
        <w:rPr>
          <w:rFonts w:hint="eastAsia"/>
        </w:rPr>
        <w:t>》基于国家统计局及相关协会的详实数据，系统分析了羊肉行业的市场规模、重点企业表现、产业链结构、竞争格局及价格动态。报告内容严谨、数据详实，结合丰富图表，全面呈现羊肉行业现状与未来发展趋势。通过对羊肉技术现状、SWOT分析及市场前景的解读，报告为羊肉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按产品类型细分，全球羊肉市场规模2021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山羊肉</w:t>
      </w:r>
      <w:r>
        <w:rPr>
          <w:rFonts w:hint="eastAsia"/>
        </w:rPr>
        <w:br/>
      </w:r>
      <w:r>
        <w:rPr>
          <w:rFonts w:hint="eastAsia"/>
        </w:rPr>
        <w:t>　　　　1.3.3 绵羊肉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按应用细分，全球羊肉市场规模2021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酒店餐饮行业</w:t>
      </w:r>
      <w:r>
        <w:rPr>
          <w:rFonts w:hint="eastAsia"/>
        </w:rPr>
        <w:br/>
      </w:r>
      <w:r>
        <w:rPr>
          <w:rFonts w:hint="eastAsia"/>
        </w:rPr>
        <w:t>　　　　1.4.3 家庭自用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羊肉行业发展总体概况</w:t>
      </w:r>
      <w:r>
        <w:rPr>
          <w:rFonts w:hint="eastAsia"/>
        </w:rPr>
        <w:br/>
      </w:r>
      <w:r>
        <w:rPr>
          <w:rFonts w:hint="eastAsia"/>
        </w:rPr>
        <w:t>　　　　1.5.2 羊肉行业发展主要特点</w:t>
      </w:r>
      <w:r>
        <w:rPr>
          <w:rFonts w:hint="eastAsia"/>
        </w:rPr>
        <w:br/>
      </w:r>
      <w:r>
        <w:rPr>
          <w:rFonts w:hint="eastAsia"/>
        </w:rPr>
        <w:t>　　　　1.5.3 羊肉行业发展影响因素</w:t>
      </w:r>
      <w:r>
        <w:rPr>
          <w:rFonts w:hint="eastAsia"/>
        </w:rPr>
        <w:br/>
      </w:r>
      <w:r>
        <w:rPr>
          <w:rFonts w:hint="eastAsia"/>
        </w:rPr>
        <w:t>　　　　1.5.3 .1 羊肉有利因素</w:t>
      </w:r>
      <w:r>
        <w:rPr>
          <w:rFonts w:hint="eastAsia"/>
        </w:rPr>
        <w:br/>
      </w:r>
      <w:r>
        <w:rPr>
          <w:rFonts w:hint="eastAsia"/>
        </w:rPr>
        <w:t>　　　　1.5.3 .2 羊肉不利因素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全球市场，近三年羊肉主要企业占有率及排名（按销量）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羊肉主要企业在国际市场占有率（按销量，2023-2026）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2025年羊肉主要企业在国际市场排名（按销量）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全球市场主要企业羊肉销量（2023-2026）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全球市场，近三年羊肉主要企业占有率及排名（按收入）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羊肉主要企业在国际市场占有率（按收入，2023-2026）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2025年羊肉主要企业在国际市场排名（按收入）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全球市场主要企业羊肉销售收入（2023-2026）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全球市场主要企业羊肉销售价格（2023-2026）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中国市场，近三年羊肉主要企业占有率及排名（按销量）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羊肉主要企业在中国市场占有率（按销量，2023-2026）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2025年羊肉主要企业在中国市场排名（按销量）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中国市场主要企业羊肉销量（2023-2026）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中国市场，近三年羊肉主要企业占有率及排名（按收入）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羊肉主要企业在中国市场占有率（按收入，2023-2026）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2025年羊肉主要企业在中国市场排名（按收入）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中国市场主要企业羊肉销售收入（2023-2026）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全球主要厂商羊肉总部及产地分布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全球主要厂商成立时间及羊肉商业化日期</w:t>
      </w:r>
      <w:r>
        <w:rPr>
          <w:rFonts w:hint="eastAsia"/>
        </w:rPr>
        <w:br/>
      </w:r>
      <w:r>
        <w:rPr>
          <w:rFonts w:hint="eastAsia"/>
        </w:rPr>
        <w:t>　　2.8 全球主要厂商羊肉产品类型及应用</w:t>
      </w:r>
      <w:r>
        <w:rPr>
          <w:rFonts w:hint="eastAsia"/>
        </w:rPr>
        <w:br/>
      </w:r>
      <w:r>
        <w:rPr>
          <w:rFonts w:hint="eastAsia"/>
        </w:rPr>
        <w:t>　　2.9 羊肉行业集中度、竞争程度分析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羊肉行业集中度分析：2025年全球Top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全球羊肉第一梯队、第二梯队和第三梯队生产商（品牌）及市场份额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全球羊肉总体规模分析</w:t>
      </w:r>
      <w:r>
        <w:rPr>
          <w:rFonts w:hint="eastAsia"/>
        </w:rPr>
        <w:br/>
      </w:r>
      <w:r>
        <w:rPr>
          <w:rFonts w:hint="eastAsia"/>
        </w:rPr>
        <w:t>　　3.1 全球羊肉供需现状及预测（2021-2032）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全球羊肉产能、产量、产能利用率及发展趋势（2021-2032）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全球羊肉产量、需求量及发展趋势（2021-2032）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全球主要地区羊肉产量及发展趋势（2021-2032）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全球主要地区羊肉产量（2021-2026）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全球主要地区羊肉产量（2027-2032）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全球主要地区羊肉产量市场份额（2021-2032）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中国羊肉供需现状及预测（2021-2032）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中国羊肉产能、产量、产能利用率及发展趋势（2021-2032）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中国羊肉产量、市场需求量及发展趋势（2021-2032）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中国市场羊肉进出口（2021-2032）</w:t>
      </w:r>
      <w:r>
        <w:rPr>
          <w:rFonts w:hint="eastAsia"/>
        </w:rPr>
        <w:br/>
      </w:r>
      <w:r>
        <w:rPr>
          <w:rFonts w:hint="eastAsia"/>
        </w:rPr>
        <w:t>　　3.4 全球羊肉销量及销售额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全球市场羊肉销售额（2021-2032）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全球市场羊肉销量（2021-2032）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全球市场羊肉价格趋势（2021-2032）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全球羊肉主要地区分析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全球主要地区羊肉市场规模分析：2021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全球主要地区羊肉销售收入及市场份额（2021-2026）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全球主要地区羊肉销售收入预测（2027-2032）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全球主要地区羊肉销量分析：2021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全球主要地区羊肉销量及市场份额（2021-2026）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全球主要地区羊肉销量及市场份额预测（2027-2032）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北美市场羊肉销量、收入及增长率（2021-2032）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欧洲市场羊肉销量、收入及增长率（2021-2032）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中国市场羊肉销量、收入及增长率（2021-2032）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日本市场羊肉销量、收入及增长率（2021-2032）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东南亚市场羊肉销量、收入及增长率（2021-2032）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印度市场羊肉销量、收入及增长率（2021-2032）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南美市场羊肉销量、收入及增长率（2021-2032）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中东市场羊肉销量、收入及增长率（2021-2032）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重点企业（1）基本信息、羊肉生产基地、销售区域、竞争对手及市场地位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羊肉产品规格、参数及市场应用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羊肉销量、收入、价格及毛利率（2021-2026）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重点企业（2）基本信息、羊肉生产基地、销售区域、竞争对手及市场地位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羊肉产品规格、参数及市场应用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羊肉销量、收入、价格及毛利率（2021-2026）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重点企业（3）基本信息、羊肉生产基地、销售区域、竞争对手及市场地位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羊肉产品规格、参数及市场应用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羊肉销量、收入、价格及毛利率（2021-2026）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重点企业（4）基本信息、羊肉生产基地、销售区域、竞争对手及市场地位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羊肉产品规格、参数及市场应用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羊肉销量、收入、价格及毛利率（2021-2026）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重点企业（5）基本信息、羊肉生产基地、销售区域、竞争对手及市场地位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羊肉产品规格、参数及市场应用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羊肉销量、收入、价格及毛利率（2021-2026）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重点企业（6）基本信息、羊肉生产基地、销售区域、竞争对手及市场地位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羊肉产品规格、参数及市场应用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羊肉销量、收入、价格及毛利率（2021-2026）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重点企业（7）基本信息、羊肉生产基地、销售区域、竞争对手及市场地位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羊肉产品规格、参数及市场应用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羊肉销量、收入、价格及毛利率（2021-2026）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重点企业（8）基本信息、羊肉生产基地、销售区域、竞争对手及市场地位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羊肉产品规格、参数及市场应用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羊肉销量、收入、价格及毛利率（2021-2026）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重点企业（9）基本信息、羊肉生产基地、销售区域、竞争对手及市场地位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羊肉产品规格、参数及市场应用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羊肉销量、收入、价格及毛利率（2021-2026）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重点企业（10）基本信息、羊肉生产基地、销售区域、竞争对手及市场地位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羊肉产品规格、参数及市场应用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羊肉销量、收入、价格及毛利率（2021-2026）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重点企业（11）基本信息、羊肉生产基地、销售区域、竞争对手及市场地位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羊肉产品规格、参数及市场应用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羊肉销量、收入、价格及毛利率（2021-2026）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不同产品类型羊肉分析</w:t>
      </w:r>
      <w:r>
        <w:rPr>
          <w:rFonts w:hint="eastAsia"/>
        </w:rPr>
        <w:br/>
      </w:r>
      <w:r>
        <w:rPr>
          <w:rFonts w:hint="eastAsia"/>
        </w:rPr>
        <w:t>　　6.1 全球不同产品类型羊肉销量（2021-2032）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全球不同产品类型羊肉销量及市场份额（2021-2026）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全球不同产品类型羊肉销量预测（2027-2032）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全球不同产品类型羊肉收入（2021-2032）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全球不同产品类型羊肉收入及市场份额（2021-2026）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全球不同产品类型羊肉收入预测（2027-2032）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全球不同产品类型羊肉价格走势（2021-2032）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中国不同产品类型羊肉销量（2021-2032）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中国不同产品类型羊肉销量及市场份额（2021-2026）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中国不同产品类型羊肉销量预测（2027-2032）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中国不同产品类型羊肉收入（2021-2032）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中国不同产品类型羊肉收入及市场份额（2021-2026）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中国不同产品类型羊肉收入预测（2027-2032）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不同应用羊肉分析</w:t>
      </w:r>
      <w:r>
        <w:rPr>
          <w:rFonts w:hint="eastAsia"/>
        </w:rPr>
        <w:br/>
      </w:r>
      <w:r>
        <w:rPr>
          <w:rFonts w:hint="eastAsia"/>
        </w:rPr>
        <w:t>　　7.1 全球不同应用羊肉销量（2021-2032）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全球不同应用羊肉销量及市场份额（2021-2026）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全球不同应用羊肉销量预测（2027-2032）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全球不同应用羊肉收入（2021-2032）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全球不同应用羊肉收入及市场份额（2021-2026）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全球不同应用羊肉收入预测（2027-2032）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全球不同应用羊肉价格走势（2021-2032）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中国不同应用羊肉销量（2021-2032）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中国不同应用羊肉销量及市场份额（2021-2026）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中国不同应用羊肉销量预测（2027-2032）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中国不同应用羊肉收入（2021-2032）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中国不同应用羊肉收入及市场份额（2021-2026）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中国不同应用羊肉收入预测（2027-2032）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羊肉行业发展趋势</w:t>
      </w:r>
      <w:r>
        <w:rPr>
          <w:rFonts w:hint="eastAsia"/>
        </w:rPr>
        <w:br/>
      </w:r>
      <w:r>
        <w:rPr>
          <w:rFonts w:hint="eastAsia"/>
        </w:rPr>
        <w:t>　　8.2 羊肉行业主要驱动因素</w:t>
      </w:r>
      <w:r>
        <w:rPr>
          <w:rFonts w:hint="eastAsia"/>
        </w:rPr>
        <w:br/>
      </w:r>
      <w:r>
        <w:rPr>
          <w:rFonts w:hint="eastAsia"/>
        </w:rPr>
        <w:t>　　8.3 羊肉中国企业SWOT分析</w:t>
      </w:r>
      <w:r>
        <w:rPr>
          <w:rFonts w:hint="eastAsia"/>
        </w:rPr>
        <w:br/>
      </w:r>
      <w:r>
        <w:rPr>
          <w:rFonts w:hint="eastAsia"/>
        </w:rPr>
        <w:t>　　8.4 中国羊肉行业政策环境分析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羊肉行业产业链简介</w:t>
      </w:r>
      <w:r>
        <w:rPr>
          <w:rFonts w:hint="eastAsia"/>
        </w:rPr>
        <w:br/>
      </w:r>
      <w:r>
        <w:rPr>
          <w:rFonts w:hint="eastAsia"/>
        </w:rPr>
        <w:t>　　　　9.1.1 羊肉行业供应链分析</w:t>
      </w:r>
      <w:r>
        <w:rPr>
          <w:rFonts w:hint="eastAsia"/>
        </w:rPr>
        <w:br/>
      </w:r>
      <w:r>
        <w:rPr>
          <w:rFonts w:hint="eastAsia"/>
        </w:rPr>
        <w:t>　　　　9.1.2 羊肉主要原料及供应情况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羊肉行业采购模式</w:t>
      </w:r>
      <w:r>
        <w:rPr>
          <w:rFonts w:hint="eastAsia"/>
        </w:rPr>
        <w:br/>
      </w:r>
      <w:r>
        <w:rPr>
          <w:rFonts w:hint="eastAsia"/>
        </w:rPr>
        <w:t>　　9.3 羊肉行业生产模式</w:t>
      </w:r>
      <w:r>
        <w:rPr>
          <w:rFonts w:hint="eastAsia"/>
        </w:rPr>
        <w:br/>
      </w:r>
      <w:r>
        <w:rPr>
          <w:rFonts w:hint="eastAsia"/>
        </w:rPr>
        <w:t>　　9.4 羊肉行业销售模式及销售渠道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按产品类型细分，全球羊肉市场规模2021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按应用细分，全球羊肉市场规模（CAGR）2021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羊肉行业发展主要特点</w:t>
      </w:r>
      <w:r>
        <w:rPr>
          <w:rFonts w:hint="eastAsia"/>
        </w:rPr>
        <w:br/>
      </w:r>
      <w:r>
        <w:rPr>
          <w:rFonts w:hint="eastAsia"/>
        </w:rPr>
        <w:t>　　表 4： 羊肉行业发展有利因素分析</w:t>
      </w:r>
      <w:r>
        <w:rPr>
          <w:rFonts w:hint="eastAsia"/>
        </w:rPr>
        <w:br/>
      </w:r>
      <w:r>
        <w:rPr>
          <w:rFonts w:hint="eastAsia"/>
        </w:rPr>
        <w:t>　　表 5： 羊肉行业发展不利因素分析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进入羊肉行业壁垒</w:t>
      </w:r>
      <w:r>
        <w:rPr>
          <w:rFonts w:hint="eastAsia"/>
        </w:rPr>
        <w:br/>
      </w:r>
      <w:r>
        <w:rPr>
          <w:rFonts w:hint="eastAsia"/>
        </w:rPr>
        <w:t>　　表 7： 羊肉主要企业在国际市场占有率（按销量，2023-2026）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2025年羊肉主要企业在国际市场排名（按销量）&amp;（吨）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全球市场主要企业羊肉销量（2023-2026）&amp;（吨）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羊肉主要企业在国际市场占有率（按收入，2023-2026）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2025年羊肉主要企业在国际市场排名（按收入）&amp;（万元）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全球市场主要企业羊肉销售收入（2023-2026）&amp;（万元）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全球市场主要企业羊肉销售价格（2023-2026）&amp;（元/吨）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羊肉主要企业在中国市场占有率（按销量，2023-2026）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2025年羊肉主要企业在中国市场排名（按销量）&amp;（吨）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中国市场主要企业羊肉销量（2023-2026）&amp;（吨）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羊肉主要企业在中国市场占有率（按收入，2023-2026）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2025年羊肉主要企业在中国市场排名（按收入）&amp;（万元）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中国市场主要企业羊肉销售收入（2023-2026）&amp;（万元）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全球主要厂商羊肉总部及产地分布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全球主要厂商成立时间及羊肉商业化日期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全球主要厂商羊肉产品类型及应用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2025年全球羊肉主要厂商市场地位（第一梯队、第二梯队和第三梯队）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全球羊肉市场投资、并购等现状分析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全球主要地区羊肉产量增速（CAGR）：（2021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全球主要地区羊肉产量（2021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全球主要地区羊肉产量（2021-2026）&amp;（吨）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全球主要地区羊肉产量（2027-2032）&amp;（吨）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全球主要地区羊肉产量市场份额（2021-2026）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全球主要地区羊肉产量市场份额（2027-2032）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中国市场羊肉产量、销量、进出口（2021-2026）&amp;（吨）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中国市场羊肉产量、销量、进出口预测（2027-2032）&amp;（吨）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全球主要地区羊肉销售收入增速：（2021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全球主要地区羊肉销售收入（2021-2026）&amp;（万元）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全球主要地区羊肉销售收入市场份额（2021-2026）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全球主要地区羊肉收入（2027-2032）&amp;（万元）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全球主要地区羊肉收入市场份额（2027-2032）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全球主要地区羊肉销量（吨）：2021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全球主要地区羊肉销量（2021-2026）&amp;（吨）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全球主要地区羊肉销量市场份额（2021-2026）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全球主要地区羊肉销量（2027-2032）&amp;（吨）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全球主要地区羊肉销量份额（2027-2032）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羊肉生产基地、销售区域、竞争对手及市场地位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羊肉产品规格、参数及市场应用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羊肉销量（吨）、收入（万元）、价格（元/吨）及毛利率（2021-2026）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羊肉生产基地、销售区域、竞争对手及市场地位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羊肉产品规格、参数及市场应用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羊肉销量（吨）、收入（万元）、价格（元/吨）及毛利率（2021-2026）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羊肉生产基地、销售区域、竞争对手及市场地位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羊肉产品规格、参数及市场应用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羊肉销量（吨）、收入（万元）、价格（元/吨）及毛利率（2021-2026）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羊肉生产基地、销售区域、竞争对手及市场地位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羊肉产品规格、参数及市场应用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羊肉销量（吨）、收入（万元）、价格（元/吨）及毛利率（2021-2026）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羊肉生产基地、销售区域、竞争对手及市场地位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羊肉产品规格、参数及市场应用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羊肉销量（吨）、收入（万元）、价格（元/吨）及毛利率（2021-2026）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羊肉生产基地、销售区域、竞争对手及市场地位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羊肉产品规格、参数及市场应用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羊肉销量（吨）、收入（万元）、价格（元/吨）及毛利率（2021-2026）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羊肉生产基地、销售区域、竞争对手及市场地位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羊肉产品规格、参数及市场应用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羊肉销量（吨）、收入（万元）、价格（元/吨）及毛利率（2021-2026）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羊肉生产基地、销售区域、竞争对手及市场地位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羊肉产品规格、参数及市场应用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羊肉销量（吨）、收入（万元）、价格（元/吨）及毛利率（2021-2026）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羊肉生产基地、销售区域、竞争对手及市场地位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羊肉产品规格、参数及市场应用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羊肉销量（吨）、收入（万元）、价格（元/吨）及毛利率（2021-2026）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羊肉生产基地、销售区域、竞争对手及市场地位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羊肉产品规格、参数及市场应用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羊肉销量（吨）、收入（万元）、价格（元/吨）及毛利率（2021-2026）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羊肉生产基地、销售区域、竞争对手及市场地位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羊肉产品规格、参数及市场应用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羊肉销量（吨）、收入（万元）、价格（元/吨）及毛利率（2021-2026）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全球不同产品类型羊肉销量（2021-2026）&amp;（吨）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全球不同产品类型羊肉销量市场份额（2021-2026）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全球不同产品类型羊肉销量预测（2027-2032）&amp;（吨）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全球市场不同产品类型羊肉销量市场份额预测（2027-2032）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全球不同产品类型羊肉收入（2021-2026）&amp;（万元）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全球不同产品类型羊肉收入市场份额（2021-2026）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全球不同产品类型羊肉收入预测（2027-2032）&amp;（万元）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全球不同产品类型羊肉收入市场份额预测（2027-2032）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中国不同产品类型羊肉销量（2021-2026）&amp;（吨）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中国不同产品类型羊肉销量市场份额（2021-2026）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中国不同产品类型羊肉销量预测（2027-2032）&amp;（吨）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全球市场不同产品类型羊肉销量市场份额预测（2027-2032）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中国不同产品类型羊肉收入（2021-2026）&amp;（万元）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中国不同产品类型羊肉收入市场份额（2021-2026）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中国不同产品类型羊肉收入预测（2027-2032）&amp;（万元）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中国不同产品类型羊肉收入市场份额预测（2027-2032）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全球不同应用羊肉销量（2021-2026）&amp;（吨）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全球不同应用羊肉销量市场份额（2021-2026）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全球不同应用羊肉销量预测（2027-2032）&amp;（吨）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全球市场不同应用羊肉销量市场份额预测（2027-2032）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全球不同应用羊肉收入（2021-2026）&amp;（万元）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全球不同应用羊肉收入市场份额（2021-2026）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全球不同应用羊肉收入预测（2027-2032）&amp;（万元）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全球不同应用羊肉收入市场份额预测（2027-2032）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中国不同应用羊肉销量（2021-2026）&amp;（吨）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中国不同应用羊肉销量市场份额（2021-2026）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中国不同应用羊肉销量预测（2027-2032）&amp;（吨）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中国市场不同应用羊肉销量市场份额预测（2027-2032）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中国不同应用羊肉收入（2021-2026）&amp;（万元）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中国不同应用羊肉收入市场份额（2021-2026）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中国不同应用羊肉收入预测（2027-2032）&amp;（万元）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中国不同应用羊肉收入市场份额预测（2027-2032）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羊肉行业发展趋势</w:t>
      </w:r>
      <w:r>
        <w:rPr>
          <w:rFonts w:hint="eastAsia"/>
        </w:rPr>
        <w:br/>
      </w:r>
      <w:r>
        <w:rPr>
          <w:rFonts w:hint="eastAsia"/>
        </w:rPr>
        <w:t>　　表 131： 羊肉行业主要驱动因素</w:t>
      </w:r>
      <w:r>
        <w:rPr>
          <w:rFonts w:hint="eastAsia"/>
        </w:rPr>
        <w:br/>
      </w:r>
      <w:r>
        <w:rPr>
          <w:rFonts w:hint="eastAsia"/>
        </w:rPr>
        <w:t>　　表 132： 羊肉行业供应链分析</w:t>
      </w:r>
      <w:r>
        <w:rPr>
          <w:rFonts w:hint="eastAsia"/>
        </w:rPr>
        <w:br/>
      </w:r>
      <w:r>
        <w:rPr>
          <w:rFonts w:hint="eastAsia"/>
        </w:rPr>
        <w:t>　　表 133： 羊肉上游原料供应商</w:t>
      </w:r>
      <w:r>
        <w:rPr>
          <w:rFonts w:hint="eastAsia"/>
        </w:rPr>
        <w:br/>
      </w:r>
      <w:r>
        <w:rPr>
          <w:rFonts w:hint="eastAsia"/>
        </w:rPr>
        <w:t>　　表 134： 羊肉主要地区不同应用客户分析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羊肉典型经销商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羊肉产品图片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全球不同产品类型羊肉销售额2021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全球不同产品类型羊肉市场份额2025 &amp; 2032</w:t>
      </w:r>
      <w:r>
        <w:rPr>
          <w:rFonts w:hint="eastAsia"/>
        </w:rPr>
        <w:br/>
      </w:r>
      <w:r>
        <w:rPr>
          <w:rFonts w:hint="eastAsia"/>
        </w:rPr>
        <w:t>　　图 4： 山羊肉产品图片</w:t>
      </w:r>
      <w:r>
        <w:rPr>
          <w:rFonts w:hint="eastAsia"/>
        </w:rPr>
        <w:br/>
      </w:r>
      <w:r>
        <w:rPr>
          <w:rFonts w:hint="eastAsia"/>
        </w:rPr>
        <w:t>　　图 5： 绵羊肉产品图片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全球不同应用羊肉市场份额2025 &amp; 2032</w:t>
      </w:r>
      <w:r>
        <w:rPr>
          <w:rFonts w:hint="eastAsia"/>
        </w:rPr>
        <w:br/>
      </w:r>
      <w:r>
        <w:rPr>
          <w:rFonts w:hint="eastAsia"/>
        </w:rPr>
        <w:t>　　图 8： 酒店餐饮行业</w:t>
      </w:r>
      <w:r>
        <w:rPr>
          <w:rFonts w:hint="eastAsia"/>
        </w:rPr>
        <w:br/>
      </w:r>
      <w:r>
        <w:rPr>
          <w:rFonts w:hint="eastAsia"/>
        </w:rPr>
        <w:t>　　图 9： 家庭自用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2025年全球前五大生产商羊肉市场份额</w:t>
      </w:r>
      <w:r>
        <w:rPr>
          <w:rFonts w:hint="eastAsia"/>
        </w:rPr>
        <w:br/>
      </w:r>
      <w:r>
        <w:rPr>
          <w:rFonts w:hint="eastAsia"/>
        </w:rPr>
        <w:t>　　图 11： 2025年全球羊肉第一梯队、第二梯队和第三梯队厂商及市场份额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全球羊肉产能、产量、产能利用率及发展趋势（2021-2032）&amp;（吨）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全球羊肉产量、需求量及发展趋势（2021-2032）&amp;（吨）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全球主要地区羊肉产量市场份额（2021-2032）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中国羊肉产能、产量、产能利用率及发展趋势（2021-2032）&amp;（吨）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中国羊肉产量、市场需求量及发展趋势（2021-2032）&amp;（吨）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全球羊肉市场销售额及增长率：（2021-2032）&amp;（万元）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全球市场羊肉市场规模：2021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全球市场羊肉销量及增长率（2021-2032）&amp;（吨）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全球市场羊肉价格趋势（2021-2032）&amp;（元/吨）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全球主要地区羊肉销售收入（2021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全球主要地区羊肉销售收入市场份额（2021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北美市场羊肉销量及增长率（2021-2032）&amp;（吨）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北美市场羊肉收入及增长率（2021-2032）&amp;（万元）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欧洲市场羊肉销量及增长率（2021-2032）&amp;（吨）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欧洲市场羊肉收入及增长率（2021-2032）&amp;（万元）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中国市场羊肉销量及增长率（2021-2032）&amp;（吨）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中国市场羊肉收入及增长率（2021-2032）&amp;（万元）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日本市场羊肉销量及增长率（2021-2032）&amp;（吨）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日本市场羊肉收入及增长率（2021-2032）&amp;（万元）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东南亚市场羊肉销量及增长率（2021-2032）&amp;（吨）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东南亚市场羊肉收入及增长率（2021-2032）&amp;（万元）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印度市场羊肉销量及增长率（2021-2032）&amp;（吨）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印度市场羊肉收入及增长率（2021-2032）&amp;（万元）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南美市场羊肉销量及增长率（2021-2032）&amp;（吨）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南美市场羊肉收入及增长率（2021-2032）&amp;（万元）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中东市场羊肉销量及增长率（2021-2032）&amp;（吨）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中东市场羊肉收入及增长率（2021-2032）&amp;（万元）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全球不同产品类型羊肉价格走势（2021-2032）&amp;（元/吨）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全球不同应用羊肉价格走势（2021-2032）&amp;（元/吨）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羊肉中国企业SWOT分析</w:t>
      </w:r>
      <w:r>
        <w:rPr>
          <w:rFonts w:hint="eastAsia"/>
        </w:rPr>
        <w:br/>
      </w:r>
      <w:r>
        <w:rPr>
          <w:rFonts w:hint="eastAsia"/>
        </w:rPr>
        <w:t>　　图 42： 羊肉产业链</w:t>
      </w:r>
      <w:r>
        <w:rPr>
          <w:rFonts w:hint="eastAsia"/>
        </w:rPr>
        <w:br/>
      </w:r>
      <w:r>
        <w:rPr>
          <w:rFonts w:hint="eastAsia"/>
        </w:rPr>
        <w:t>　　图 43： 羊肉行业采购模式分析</w:t>
      </w:r>
      <w:r>
        <w:rPr>
          <w:rFonts w:hint="eastAsia"/>
        </w:rPr>
        <w:br/>
      </w:r>
      <w:r>
        <w:rPr>
          <w:rFonts w:hint="eastAsia"/>
        </w:rPr>
        <w:t>　　图 44： 羊肉行业生产模式</w:t>
      </w:r>
      <w:r>
        <w:rPr>
          <w:rFonts w:hint="eastAsia"/>
        </w:rPr>
        <w:br/>
      </w:r>
      <w:r>
        <w:rPr>
          <w:rFonts w:hint="eastAsia"/>
        </w:rPr>
        <w:t>　　图 45： 羊肉行业销售模式分析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0f255fdf964d77" w:history="1">
        <w:r>
          <w:rPr>
            <w:rStyle w:val="Hyperlink"/>
          </w:rPr>
          <w:t>全球与中国羊肉行业现状及前景趋势预测报告（2026-2032年）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0f255fdf964d77" w:history="1">
        <w:r>
          <w:rPr>
            <w:rStyle w:val="Hyperlink"/>
          </w:rPr>
          <w:t>https://www.20087.com/8/01/YangRouShiChangQianJingYuCe.html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肉的做法大全、羊肉怎么炖好吃又烂没腥味、中医认为羊肉的功效、羊肉不能和什么一起吃?、炒羊肉放什么调料、羊肉的营养功效与作用、羊肉有什么好处、羊肉不能和哪些食物一起吃、羊肉烧什么菜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7e7ccdf29b40d8" w:history="1">
      <w:r>
        <w:rPr>
          <w:rStyle w:val="Hyperlink"/>
        </w:rPr>
        <w:t>全球与中国羊肉行业现状及前景趋势预测报告（2026-2032年）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YangRouShiChangQianJingYuCe.html" TargetMode="External" Id="Rc80f255fdf964d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YangRouShiChangQianJingYuCe.html" TargetMode="External" Id="Rdd7e7ccdf29b40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2026-01-01T00:27:00Z</dcterms:created>
  <dcterms:modified xsi:type="dcterms:W3CDTF">2026-01-01T01:27:00Z</dcterms:modified>
  <dc:subject>全球与中国羊肉行业现状及前景趋势预测报告（2026-2032年）</dc:subject>
  <dc:title>全球与中国羊肉行业现状及前景趋势预测报告（2026-2032年）</dc:title>
  <cp:keywords>全球与中国羊肉行业现状及前景趋势预测报告（2026-2032年）</cp:keywords>
  <dc:description>全球与中国羊肉行业现状及前景趋势预测报告（2026-2032年）</dc:description>
</cp:coreProperties>
</file>