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e66b2ca574ca0" w:history="1">
              <w:r>
                <w:rPr>
                  <w:rStyle w:val="Hyperlink"/>
                </w:rPr>
                <w:t>2026-2032年中国饼干装饰机行业研究及市场前景分析报告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e66b2ca574ca0" w:history="1">
              <w:r>
                <w:rPr>
                  <w:rStyle w:val="Hyperlink"/>
                </w:rPr>
                <w:t>2026-2032年中国饼干装饰机行业研究及市场前景分析报告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e66b2ca574ca0" w:history="1">
                <w:r>
                  <w:rPr>
                    <w:rStyle w:val="Hyperlink"/>
                  </w:rPr>
                  <w:t>https://www.20087.com/8/11/BingGanZhuangShiJiFaZhanXianZhuangQianJing.html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装饰机是烘焙自动化细分装备，目前主要服务于中大型食品加工厂与高端定制烘焙坊。现有设备普遍集成视觉识别、多轴机械臂与可编程喷涂系统，能够实现糖霜、巧克力或食用色素的精准图案绘制，支持个性化订单柔性生产。技术上，主流机型已具备自动换色、快速清洗及与ERP/MES系统对接能力，但小型商户受限于设备成本与维护复杂度，仍多依赖手工或半自动工具。此外，装饰精度受面团平整度、环境温湿度影响较大，工艺稳定性仍是行业痛点。市场呈现两极分化：高端机型聚焦高效率与艺术表现力，低端产品则以简易模板印刷为主，缺乏灵活性。</w:t>
      </w:r>
      <w:r>
        <w:rPr>
          <w:rFonts w:hint="eastAsia"/>
        </w:rPr>
        <w:br/>
      </w:r>
      <w:r>
        <w:rPr>
          <w:rFonts w:hint="eastAsia"/>
        </w:rPr>
        <w:t>　　未来，饼干装饰机将深度融合数字创意生态与柔性制造理念。随着生成式AI设计工具普及，消费者可通过APP自定义图案并直连生产设备，推动C2M（Customer-to-Manufacturer）模式落地。设备本身将采用模块化架构，便于按需扩展喷头数量或切换装饰介质（如可食用金粉、3D糖粒），提升投资回报率。同时，机器学习算法将优化路径规划与流量控制，减少原料浪费并适应更多基底形态（如曲面饼干）。在食品安全方面，全封闭式供料系统与在线清洁技术将成为标配。长期看，伴随家庭烘焙消费升级与节日礼品市场精细化，中小型智能装饰设备有望进入社区中央厨房或连锁烘焙店，形成“小批量、高颜值、快交付”的新生产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e66b2ca574ca0" w:history="1">
        <w:r>
          <w:rPr>
            <w:rStyle w:val="Hyperlink"/>
          </w:rPr>
          <w:t>2026-2032年中国饼干装饰机行业研究及市场前景分析报告</w:t>
        </w:r>
      </w:hyperlink>
      <w:r>
        <w:rPr>
          <w:rFonts w:hint="eastAsia"/>
        </w:rPr>
        <w:t>》基于统计局、相关行业协会及科研机构的详实数据，系统分析了饼干装饰机市场的规模现状、需求特征及价格走势。报告客观评估了饼干装饰机行业技术水平及未来发展方向，对市场前景做出科学预测，并重点分析了饼干装饰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饼干装饰机市场概述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按照不同产品类型，饼干装饰机主要可以分为如下几个类别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中国不同产品类型饼干装饰机增长趋势2021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从不同应用，饼干装饰机主要包括如下几个方面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中国不同应用饼干装饰机增长趋势2021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中国饼干装饰机发展现状及未来趋势（2021-2032）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中国市场饼干装饰机收入及增长率（2021-2032）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中国市场饼干装饰机销量及增长率（2021-2032）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中国市场主要饼干装饰机厂商分析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中国市场主要厂商饼干装饰机销量及市场占有率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中国市场主要厂商饼干装饰机销量（2021-2026）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中国市场主要厂商饼干装饰机销量市场份额（2021-2026）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中国市场主要厂商饼干装饰机收入及市场占有率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中国市场主要厂商饼干装饰机收入（2021-2026）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中国市场主要厂商饼干装饰机收入市场份额（2021-2026）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2025年中国市场主要厂商饼干装饰机收入排名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中国市场主要厂商饼干装饰机价格（2021-2026）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中国市场主要厂商饼干装饰机总部及产地分布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中国市场主要厂商成立时间及饼干装饰机商业化日期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中国市场主要厂商饼干装饰机产品类型及应用</w:t>
      </w:r>
      <w:r>
        <w:rPr>
          <w:rFonts w:hint="eastAsia"/>
        </w:rPr>
        <w:br/>
      </w:r>
      <w:r>
        <w:rPr>
          <w:rFonts w:hint="eastAsia"/>
        </w:rPr>
        <w:t>　　2.7 饼干装饰机行业集中度、竞争程度分析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饼干装饰机行业集中度分析：2025年中国Top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中国市场饼干装饰机第一梯队、第二梯队和第三梯队厂商（品牌）及2025年市场份额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重点企业（1）在中国市场饼干装饰机销量、收入、价格及毛利率（2021-2026）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重点企业（2）在中国市场饼干装饰机销量、收入、价格及毛利率（2021-2026）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重点企业（3）在中国市场饼干装饰机销量、收入、价格及毛利率（2021-2026）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重点企业（4）在中国市场饼干装饰机销量、收入、价格及毛利率（2021-2026）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重点企业（5）在中国市场饼干装饰机销量、收入、价格及毛利率（2021-2026）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重点企业（6）在中国市场饼干装饰机销量、收入、价格及毛利率（2021-2026）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重点企业（7）在中国市场饼干装饰机销量、收入、价格及毛利率（2021-2026）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重点企业（8）在中国市场饼干装饰机销量、收入、价格及毛利率（2021-2026）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不同产品类型饼干装饰机分析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中国市场不同产品类型饼干装饰机销量（2021-2032）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中国市场不同产品类型饼干装饰机销量及市场份额（2021-2026）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中国市场不同产品类型饼干装饰机销量预测（2027-2032）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中国市场不同产品类型饼干装饰机规模（2021-2032）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中国市场不同产品类型饼干装饰机规模及市场份额（2021-2026）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中国市场不同产品类型饼干装饰机规模预测（2027-2032）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中国市场不同产品类型饼干装饰机价格走势（2021-2032）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不同应用饼干装饰机分析</w:t>
      </w:r>
      <w:r>
        <w:rPr>
          <w:rFonts w:hint="eastAsia"/>
        </w:rPr>
        <w:br/>
      </w:r>
      <w:r>
        <w:rPr>
          <w:rFonts w:hint="eastAsia"/>
        </w:rPr>
        <w:t>　　5.1 中国市场不同应用饼干装饰机销量（2021-2032）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中国市场不同应用饼干装饰机销量及市场份额（2021-2026）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中国市场不同应用饼干装饰机销量预测（2027-2032）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中国市场不同应用饼干装饰机规模（2021-2032）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中国市场不同应用饼干装饰机规模及市场份额（2021-2026）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中国市场不同应用饼干装饰机规模预测（2027-2032）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中国市场不同应用饼干装饰机价格走势（2021-2032）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饼干装饰机行业发展分析---发展趋势</w:t>
      </w:r>
      <w:r>
        <w:rPr>
          <w:rFonts w:hint="eastAsia"/>
        </w:rPr>
        <w:br/>
      </w:r>
      <w:r>
        <w:rPr>
          <w:rFonts w:hint="eastAsia"/>
        </w:rPr>
        <w:t>　　6.2 饼干装饰机行业发展分析---厂商壁垒</w:t>
      </w:r>
      <w:r>
        <w:rPr>
          <w:rFonts w:hint="eastAsia"/>
        </w:rPr>
        <w:br/>
      </w:r>
      <w:r>
        <w:rPr>
          <w:rFonts w:hint="eastAsia"/>
        </w:rPr>
        <w:t>　　6.3 饼干装饰机行业发展分析---驱动因素</w:t>
      </w:r>
      <w:r>
        <w:rPr>
          <w:rFonts w:hint="eastAsia"/>
        </w:rPr>
        <w:br/>
      </w:r>
      <w:r>
        <w:rPr>
          <w:rFonts w:hint="eastAsia"/>
        </w:rPr>
        <w:t>　　6.4 饼干装饰机行业发展分析---制约因素</w:t>
      </w:r>
      <w:r>
        <w:rPr>
          <w:rFonts w:hint="eastAsia"/>
        </w:rPr>
        <w:br/>
      </w:r>
      <w:r>
        <w:rPr>
          <w:rFonts w:hint="eastAsia"/>
        </w:rPr>
        <w:t>　　6.5 饼干装饰机中国企业SWOT分析</w:t>
      </w:r>
      <w:r>
        <w:rPr>
          <w:rFonts w:hint="eastAsia"/>
        </w:rPr>
        <w:br/>
      </w:r>
      <w:r>
        <w:rPr>
          <w:rFonts w:hint="eastAsia"/>
        </w:rPr>
        <w:t>　　6.6 饼干装饰机行业发展分析---行业政策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饼干装饰机行业产业链简介</w:t>
      </w:r>
      <w:r>
        <w:rPr>
          <w:rFonts w:hint="eastAsia"/>
        </w:rPr>
        <w:br/>
      </w:r>
      <w:r>
        <w:rPr>
          <w:rFonts w:hint="eastAsia"/>
        </w:rPr>
        <w:t>　　7.2 饼干装饰机产业链分析-上游</w:t>
      </w:r>
      <w:r>
        <w:rPr>
          <w:rFonts w:hint="eastAsia"/>
        </w:rPr>
        <w:br/>
      </w:r>
      <w:r>
        <w:rPr>
          <w:rFonts w:hint="eastAsia"/>
        </w:rPr>
        <w:t>　　7.3 饼干装饰机产业链分析-中游</w:t>
      </w:r>
      <w:r>
        <w:rPr>
          <w:rFonts w:hint="eastAsia"/>
        </w:rPr>
        <w:br/>
      </w:r>
      <w:r>
        <w:rPr>
          <w:rFonts w:hint="eastAsia"/>
        </w:rPr>
        <w:t>　　7.4 饼干装饰机产业链分析-下游</w:t>
      </w:r>
      <w:r>
        <w:rPr>
          <w:rFonts w:hint="eastAsia"/>
        </w:rPr>
        <w:br/>
      </w:r>
      <w:r>
        <w:rPr>
          <w:rFonts w:hint="eastAsia"/>
        </w:rPr>
        <w:t>　　7.5 饼干装饰机行业采购模式</w:t>
      </w:r>
      <w:r>
        <w:rPr>
          <w:rFonts w:hint="eastAsia"/>
        </w:rPr>
        <w:br/>
      </w:r>
      <w:r>
        <w:rPr>
          <w:rFonts w:hint="eastAsia"/>
        </w:rPr>
        <w:t>　　7.6 饼干装饰机行业生产模式</w:t>
      </w:r>
      <w:r>
        <w:rPr>
          <w:rFonts w:hint="eastAsia"/>
        </w:rPr>
        <w:br/>
      </w:r>
      <w:r>
        <w:rPr>
          <w:rFonts w:hint="eastAsia"/>
        </w:rPr>
        <w:t>　　7.7 饼干装饰机行业销售模式及销售渠道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中国本土饼干装饰机产能、产量分析</w:t>
      </w:r>
      <w:r>
        <w:rPr>
          <w:rFonts w:hint="eastAsia"/>
        </w:rPr>
        <w:br/>
      </w:r>
      <w:r>
        <w:rPr>
          <w:rFonts w:hint="eastAsia"/>
        </w:rPr>
        <w:t>　　8.1 中国饼干装饰机供需现状及预测（2021-2032）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中国饼干装饰机产能、产量、产能利用率及发展趋势（2021-2032）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中国饼干装饰机产量、市场需求量及发展趋势（2021-2032）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中国饼干装饰机进出口分析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中国市场饼干装饰机主要进口来源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中国市场饼干装饰机主要出口目的地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不同产品类型饼干装饰机市场规模2021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不同应用饼干装饰机市场规模2021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中国市场主要厂商饼干装饰机销量（2021-2026）&amp;（台）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中国市场主要厂商饼干装饰机销量市场份额（2021-2026）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中国市场主要厂商饼干装饰机收入（2021-2026）&amp;（万元）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中国市场主要厂商饼干装饰机收入份额（2021-2026）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2025年中国主要生产商饼干装饰机收入排名（万元）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中国市场主要厂商饼干装饰机价格（2021-2026）&amp;（元/台）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中国市场主要厂商饼干装饰机总部及产地分布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中国市场主要厂商成立时间及饼干装饰机商业化日期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中国市场主要厂商饼干装饰机产品类型及应用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2025年中国市场饼干装饰机主要厂商市场地位（第一梯队、第二梯队和第三梯队）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饼干装饰机市场投资、并购等现状分析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饼干装饰机销量（台）、收入（万元）、价格（元/台）及毛利率（2021-2026）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饼干装饰机销量（台）、收入（万元）、价格（元/台）及毛利率（2021-2026）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饼干装饰机销量（台）、收入（万元）、价格（元/台）及毛利率（2021-2026）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饼干装饰机销量（台）、收入（万元）、价格（元/台）及毛利率（2021-2026）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饼干装饰机销量（台）、收入（万元）、价格（元/台）及毛利率（2021-2026）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饼干装饰机销量（台）、收入（万元）、价格（元/台）及毛利率（2021-2026）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饼干装饰机销量（台）、收入（万元）、价格（元/台）及毛利率（2021-2026）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饼干装饰机生产基地、总部、竞争对手及市场地位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饼干装饰机产品规格、参数及市场应用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饼干装饰机销量（台）、收入（万元）、价格（元/台）及毛利率（2021-2026）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中国市场不同产品类型饼干装饰机销量（2021-2026）&amp;（台）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中国市场不同产品类型饼干装饰机销量市场份额（2021-2026）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中国市场不同产品类型饼干装饰机销量预测（2027-2032）&amp;（台）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中国市场不同产品类型饼干装饰机销量市场份额预测（2027-2032）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中国市场不同产品类型饼干装饰机规模（2021-2026）&amp;（万元）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中国市场不同产品类型饼干装饰机规模市场份额（2021-2026）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中国市场不同产品类型饼干装饰机规模预测（2027-2032）&amp;（万元）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中国市场不同产品类型饼干装饰机规模市场份额预测（2027-2032）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中国市场不同应用饼干装饰机销量（2021-2026）&amp;（台）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中国市场不同应用饼干装饰机销量市场份额（2021-2026）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中国市场不同应用饼干装饰机销量预测（2027-2032）&amp;（台）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中国市场不同应用饼干装饰机销量市场份额预测（2027-2032）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中国市场不同应用饼干装饰机规模（2021-2026）&amp;（万元）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中国市场不同应用饼干装饰机规模市场份额（2021-2026）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中国市场不同应用饼干装饰机规模预测（2027-2032）&amp;（万元）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中国市场不同应用饼干装饰机规模市场份额预测（2027-2032）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饼干装饰机行业发展分析---发展趋势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饼干装饰机行业发展分析---厂商壁垒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饼干装饰机行业发展分析---驱动因素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饼干装饰机行业发展分析---制约因素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饼干装饰机行业相关重点政策一览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饼干装饰机行业供应链分析</w:t>
      </w:r>
      <w:r>
        <w:rPr>
          <w:rFonts w:hint="eastAsia"/>
        </w:rPr>
        <w:br/>
      </w:r>
      <w:r>
        <w:rPr>
          <w:rFonts w:hint="eastAsia"/>
        </w:rPr>
        <w:t>　　表 76： 饼干装饰机上游原料供应商</w:t>
      </w:r>
      <w:r>
        <w:rPr>
          <w:rFonts w:hint="eastAsia"/>
        </w:rPr>
        <w:br/>
      </w:r>
      <w:r>
        <w:rPr>
          <w:rFonts w:hint="eastAsia"/>
        </w:rPr>
        <w:t>　　表 77： 饼干装饰机行业主要下游客户</w:t>
      </w:r>
      <w:r>
        <w:rPr>
          <w:rFonts w:hint="eastAsia"/>
        </w:rPr>
        <w:br/>
      </w:r>
      <w:r>
        <w:rPr>
          <w:rFonts w:hint="eastAsia"/>
        </w:rPr>
        <w:t>　　表 78： 饼干装饰机典型经销商</w:t>
      </w:r>
      <w:r>
        <w:rPr>
          <w:rFonts w:hint="eastAsia"/>
        </w:rPr>
        <w:br/>
      </w:r>
      <w:r>
        <w:rPr>
          <w:rFonts w:hint="eastAsia"/>
        </w:rPr>
        <w:t>　　表 79： 中国饼干装饰机产量、销量、进口量及出口量（2021-2026）&amp;（台）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中国饼干装饰机产量、销量、进口量及出口量预测（2027-2032）&amp;（台）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中国市场饼干装饰机主要进口来源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中国市场饼干装饰机主要出口目的地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饼干装饰机产品图片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中国不同产品类型饼干装饰机市场规模市场份额2025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中国不同应用饼干装饰机市场份额2025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中国市场饼干装饰机市场规模，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中国市场饼干装饰机收入及增长率（2021-2032）&amp;（万元）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中国市场饼干装饰机销量及增长率（2021-2032）&amp;（台）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2025年中国市场主要厂商饼干装饰机销量市场份额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2025年中国市场主要厂商饼干装饰机收入市场份额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2025年中国市场前五大厂商饼干装饰机市场份额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2025年中国市场饼干装饰机第一梯队、第二梯队和第三梯队厂商（品牌）及市场份额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中国市场不同产品类型饼干装饰机价格走势（2021-2032）&amp;（元/台）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中国市场不同应用饼干装饰机价格走势（2021-2032）&amp;（元/台）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饼干装饰机中国企业SWOT分析</w:t>
      </w:r>
      <w:r>
        <w:rPr>
          <w:rFonts w:hint="eastAsia"/>
        </w:rPr>
        <w:br/>
      </w:r>
      <w:r>
        <w:rPr>
          <w:rFonts w:hint="eastAsia"/>
        </w:rPr>
        <w:t>　　图 18： 饼干装饰机产业链</w:t>
      </w:r>
      <w:r>
        <w:rPr>
          <w:rFonts w:hint="eastAsia"/>
        </w:rPr>
        <w:br/>
      </w:r>
      <w:r>
        <w:rPr>
          <w:rFonts w:hint="eastAsia"/>
        </w:rPr>
        <w:t>　　图 19： 饼干装饰机行业采购模式分析</w:t>
      </w:r>
      <w:r>
        <w:rPr>
          <w:rFonts w:hint="eastAsia"/>
        </w:rPr>
        <w:br/>
      </w:r>
      <w:r>
        <w:rPr>
          <w:rFonts w:hint="eastAsia"/>
        </w:rPr>
        <w:t>　　图 20： 饼干装饰机行业生产模式分析</w:t>
      </w:r>
      <w:r>
        <w:rPr>
          <w:rFonts w:hint="eastAsia"/>
        </w:rPr>
        <w:br/>
      </w:r>
      <w:r>
        <w:rPr>
          <w:rFonts w:hint="eastAsia"/>
        </w:rPr>
        <w:t>　　图 21： 饼干装饰机行业销售模式分析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中国饼干装饰机产能、产量、产能利用率及发展趋势（2021-2032）&amp;（台）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中国饼干装饰机产量、市场需求量及发展趋势（2021-2032）&amp;（台）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e66b2ca574ca0" w:history="1">
        <w:r>
          <w:rPr>
            <w:rStyle w:val="Hyperlink"/>
          </w:rPr>
          <w:t>2026-2032年中国饼干装饰机行业研究及市场前景分析报告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e66b2ca574ca0" w:history="1">
        <w:r>
          <w:rPr>
            <w:rStyle w:val="Hyperlink"/>
          </w:rPr>
          <w:t>https://www.20087.com/8/11/BingGanZhuangShiJiFaZhanXianZhuangQianJing.html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热点：饼干装盒机制造商、装饰饼干的用途、创意饼干造型图片、饼干机器全套设备、做饼干的机器都有哪几种、饼干机器设备视频、装饰饼干是什么意思、制造饼干机、饼干机器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a15aa77cb4887" w:history="1">
      <w:r>
        <w:rPr>
          <w:rStyle w:val="Hyperlink"/>
        </w:rPr>
        <w:t>2026-2032年中国饼干装饰机行业研究及市场前景分析报告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ingGanZhuangShiJiFaZhanXianZhuangQianJing.html" TargetMode="External" Id="R7bce66b2ca57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ingGanZhuangShiJiFaZhanXianZhuangQianJing.html" TargetMode="External" Id="R72fa15aa77cb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2026-01-14T01:09:35Z</dcterms:created>
  <dcterms:modified xsi:type="dcterms:W3CDTF">2026-01-14T02:09:35Z</dcterms:modified>
  <dc:subject>2026-2032年中国饼干装饰机行业研究及市场前景分析报告</dc:subject>
  <dc:title>2026-2032年中国饼干装饰机行业研究及市场前景分析报告</dc:title>
  <cp:keywords>2026-2032年中国饼干装饰机行业研究及市场前景分析报告</cp:keywords>
  <dc:description>2026-2032年中国饼干装饰机行业研究及市场前景分析报告</dc:description>
</cp:coreProperties>
</file>