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435903ad64f18" w:history="1">
              <w:r>
                <w:rPr>
                  <w:rStyle w:val="Hyperlink"/>
                </w:rPr>
                <w:t>2025-2031年中国葡萄酒行业现状研究与发展前景分析报告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435903ad64f18" w:history="1">
              <w:r>
                <w:rPr>
                  <w:rStyle w:val="Hyperlink"/>
                </w:rPr>
                <w:t>2025-2031年中国葡萄酒行业现状研究与发展前景分析报告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435903ad64f18" w:history="1">
                <w:r>
                  <w:rPr>
                    <w:rStyle w:val="Hyperlink"/>
                  </w:rPr>
                  <w:t>https://www.20087.com/9/01/PuTaoJiuHangYeQianJingFenXi.html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葡萄酒产业历史悠久，涵盖从葡萄种植、酿造到分销的完整产业链。近年来，随着消费者品味的多样化和对高质量生活方式的追求，精品葡萄酒和有机葡萄酒市场显著增长。技术创新，如精准农业和智能酿造系统的应用，提高了葡萄酒的品质和生产效率。同时，气候变化对葡萄种植区域的影响引起了行业内的广泛关注，促使生产商采取适应性措施。</w:t>
      </w:r>
      <w:r>
        <w:rPr>
          <w:rFonts w:hint="eastAsia"/>
        </w:rPr>
        <w:br/>
      </w:r>
      <w:r>
        <w:rPr>
          <w:rFonts w:hint="eastAsia"/>
        </w:rPr>
        <w:t>　　未来，葡萄酒行业将更加注重可持续发展，包括节水灌溉、减少化学农药使用和碳足迹管理，以应对气候变化挑战。产区认证和地理标志保护将强化葡萄酒的品牌价值和地域特色。数字化营销和电子商务平台的兴起，将改变葡萄酒的销售渠道和消费者互动方式，特别是年轻消费群体的参与。此外，健康意识的提升将推动低酒精度和无酒精葡萄酒的研发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435903ad64f18" w:history="1">
        <w:r>
          <w:rPr>
            <w:rStyle w:val="Hyperlink"/>
          </w:rPr>
          <w:t>2025-2031年中国葡萄酒行业现状研究与发展前景分析报告</w:t>
        </w:r>
      </w:hyperlink>
      <w:r>
        <w:rPr>
          <w:rFonts w:hint="eastAsia"/>
        </w:rPr>
        <w:t>》依托权威数据资源和长期市场监测，对葡萄酒市场现状进行了系统分析，并结合葡萄酒行业特点对未来发展趋势作出科学预判。报告深入探讨了葡萄酒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葡萄酒行业概述</w:t>
      </w:r>
      <w:r>
        <w:rPr>
          <w:rFonts w:hint="eastAsia"/>
        </w:rPr>
        <w:br/>
      </w:r>
      <w:r>
        <w:rPr>
          <w:rFonts w:hint="eastAsia"/>
        </w:rPr>
        <w:t>　　第一节 葡萄酒定义与分类</w:t>
      </w:r>
      <w:r>
        <w:rPr>
          <w:rFonts w:hint="eastAsia"/>
        </w:rPr>
        <w:br/>
      </w:r>
      <w:r>
        <w:rPr>
          <w:rFonts w:hint="eastAsia"/>
        </w:rPr>
        <w:t>　　第二节 葡萄酒应用领域</w:t>
      </w:r>
      <w:r>
        <w:rPr>
          <w:rFonts w:hint="eastAsia"/>
        </w:rPr>
        <w:br/>
      </w:r>
      <w:r>
        <w:rPr>
          <w:rFonts w:hint="eastAsia"/>
        </w:rPr>
        <w:t>　　第三节 葡萄酒行业经济指标分析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2019-2024年全球葡萄酒市场规模与趋势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2024-2025年葡萄酒产能与投资动态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一、国内葡萄酒产能及利用情况</w:t>
      </w:r>
      <w:r>
        <w:rPr>
          <w:rFonts w:hint="eastAsia"/>
        </w:rPr>
        <w:br/>
      </w:r>
      <w:r>
        <w:rPr>
          <w:rFonts w:hint="eastAsia"/>
        </w:rPr>
        <w:t>　　　　二、葡萄酒产能扩张与投资动态</w:t>
      </w:r>
      <w:r>
        <w:rPr>
          <w:rFonts w:hint="eastAsia"/>
        </w:rPr>
        <w:br/>
      </w:r>
      <w:r>
        <w:rPr>
          <w:rFonts w:hint="eastAsia"/>
        </w:rPr>
        <w:t>　　第二节 葡萄酒行业产量情况分析与趋势预测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一、2019-2024年葡萄酒行业产量数据统计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1、2019-2024年葡萄酒产量及增长趋势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2、2019-2024年葡萄酒细分产品产量及份额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三、2025-2031年葡萄酒产量预测</w:t>
      </w:r>
      <w:r>
        <w:rPr>
          <w:rFonts w:hint="eastAsia"/>
        </w:rPr>
        <w:br/>
      </w:r>
      <w:r>
        <w:rPr>
          <w:rFonts w:hint="eastAsia"/>
        </w:rPr>
        <w:t>　　第三节 2025-2031年葡萄酒市场需求与销售分析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一、2024-2025年葡萄酒行业需求现状</w:t>
      </w:r>
      <w:r>
        <w:rPr>
          <w:rFonts w:hint="eastAsia"/>
        </w:rPr>
        <w:br/>
      </w:r>
      <w:r>
        <w:rPr>
          <w:rFonts w:hint="eastAsia"/>
        </w:rPr>
        <w:t>　　　　二、葡萄酒客户群体与需求特点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三、2019-2024年葡萄酒行业销售规模分析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一、2024-2025年葡萄酒主要细分产品市场现状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一、2024-2025年葡萄酒各应用领域市场现状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一、2019-2024年葡萄酒市场价格走势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2024-2025年重点区域葡萄酒市场发展概况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二、2019-2024年葡萄酒市场需求规模情况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2019-2024年中国葡萄酒行业进出口情况分析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2019-2024年中国葡萄酒行业总体发展与财务状况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2019-2024年中国葡萄酒行业规模情况</w:t>
      </w:r>
      <w:r>
        <w:rPr>
          <w:rFonts w:hint="eastAsia"/>
        </w:rPr>
        <w:br/>
      </w:r>
      <w:r>
        <w:rPr>
          <w:rFonts w:hint="eastAsia"/>
        </w:rPr>
        <w:t>　　　　一、葡萄酒行业企业数量规模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二、葡萄酒行业从业人员规模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一、葡萄酒行业盈利能力</w:t>
      </w:r>
      <w:r>
        <w:rPr>
          <w:rFonts w:hint="eastAsia"/>
        </w:rPr>
        <w:br/>
      </w:r>
      <w:r>
        <w:rPr>
          <w:rFonts w:hint="eastAsia"/>
        </w:rPr>
        <w:t>　　　　二、葡萄酒行业偿债能力</w:t>
      </w:r>
      <w:r>
        <w:rPr>
          <w:rFonts w:hint="eastAsia"/>
        </w:rPr>
        <w:br/>
      </w:r>
      <w:r>
        <w:rPr>
          <w:rFonts w:hint="eastAsia"/>
        </w:rPr>
        <w:t>　　　　三、葡萄酒行业营运能力</w:t>
      </w:r>
      <w:r>
        <w:rPr>
          <w:rFonts w:hint="eastAsia"/>
        </w:rPr>
        <w:br/>
      </w:r>
      <w:r>
        <w:rPr>
          <w:rFonts w:hint="eastAsia"/>
        </w:rPr>
        <w:t>　　　　四、葡萄酒行业发展能力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2024-2025年葡萄酒行业竞争力分析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2019-2024年葡萄酒行业企业并购活动分析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2024-2025年葡萄酒行业会展与招投标活动分析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2025年中国葡萄酒企业发展企业发展策略与建议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中国葡萄酒行业风险与对策</w:t>
      </w:r>
      <w:r>
        <w:rPr>
          <w:rFonts w:hint="eastAsia"/>
        </w:rPr>
        <w:br/>
      </w:r>
      <w:r>
        <w:rPr>
          <w:rFonts w:hint="eastAsia"/>
        </w:rPr>
        <w:t>　　第一节 葡萄酒行业SWOT分析</w:t>
      </w:r>
      <w:r>
        <w:rPr>
          <w:rFonts w:hint="eastAsia"/>
        </w:rPr>
        <w:br/>
      </w:r>
      <w:r>
        <w:rPr>
          <w:rFonts w:hint="eastAsia"/>
        </w:rPr>
        <w:t>　　　　一、葡萄酒行业优势</w:t>
      </w:r>
      <w:r>
        <w:rPr>
          <w:rFonts w:hint="eastAsia"/>
        </w:rPr>
        <w:br/>
      </w:r>
      <w:r>
        <w:rPr>
          <w:rFonts w:hint="eastAsia"/>
        </w:rPr>
        <w:t>　　　　二、葡萄酒行业劣势</w:t>
      </w:r>
      <w:r>
        <w:rPr>
          <w:rFonts w:hint="eastAsia"/>
        </w:rPr>
        <w:br/>
      </w:r>
      <w:r>
        <w:rPr>
          <w:rFonts w:hint="eastAsia"/>
        </w:rPr>
        <w:t>　　　　三、葡萄酒市场机会</w:t>
      </w:r>
      <w:r>
        <w:rPr>
          <w:rFonts w:hint="eastAsia"/>
        </w:rPr>
        <w:br/>
      </w:r>
      <w:r>
        <w:rPr>
          <w:rFonts w:hint="eastAsia"/>
        </w:rPr>
        <w:t>　　　　四、葡萄酒市场威胁</w:t>
      </w:r>
      <w:r>
        <w:rPr>
          <w:rFonts w:hint="eastAsia"/>
        </w:rPr>
        <w:br/>
      </w:r>
      <w:r>
        <w:rPr>
          <w:rFonts w:hint="eastAsia"/>
        </w:rPr>
        <w:t>　　第二节 葡萄酒行业风险及对策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2024-2025年葡萄酒行业发展环境分析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中:智林:－葡萄酒行业发展建议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葡萄酒行业历程</w:t>
      </w:r>
      <w:r>
        <w:rPr>
          <w:rFonts w:hint="eastAsia"/>
        </w:rPr>
        <w:br/>
      </w:r>
      <w:r>
        <w:rPr>
          <w:rFonts w:hint="eastAsia"/>
        </w:rPr>
        <w:t>　　图表 葡萄酒行业生命周期</w:t>
      </w:r>
      <w:r>
        <w:rPr>
          <w:rFonts w:hint="eastAsia"/>
        </w:rPr>
        <w:br/>
      </w:r>
      <w:r>
        <w:rPr>
          <w:rFonts w:hint="eastAsia"/>
        </w:rPr>
        <w:t>　　图表 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2019-2024年中国葡萄酒出口数量分析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2019-2024年中国葡萄酒出口金额分析</w:t>
      </w:r>
      <w:r>
        <w:rPr>
          <w:rFonts w:hint="eastAsia"/>
        </w:rPr>
        <w:br/>
      </w:r>
      <w:r>
        <w:rPr>
          <w:rFonts w:hint="eastAsia"/>
        </w:rPr>
        <w:t>　　图表 2025年中国葡萄酒进口国家及地区分析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2025年中国葡萄酒市场前景分析</w:t>
      </w:r>
      <w:r>
        <w:rPr>
          <w:rFonts w:hint="eastAsia"/>
        </w:rPr>
        <w:br/>
      </w:r>
      <w:r>
        <w:rPr>
          <w:rFonts w:hint="eastAsia"/>
        </w:rPr>
        <w:t>　　图表 2025年中国葡萄酒发展趋势预测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435903ad64f18" w:history="1">
        <w:r>
          <w:rPr>
            <w:rStyle w:val="Hyperlink"/>
          </w:rPr>
          <w:t>2025-2031年中国葡萄酒行业现状研究与发展前景分析报告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435903ad64f18" w:history="1">
        <w:r>
          <w:rPr>
            <w:rStyle w:val="Hyperlink"/>
          </w:rPr>
          <w:t>https://www.20087.com/9/01/PuTaoJiuHangYeQianJingFenXi.html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酒品牌排行榜、葡萄酒品牌前十名、红酒分几种类型、葡萄酒的等级分类有哪些、坚持每晚喝红酒一个月有什么变化、葡萄酒等级划分、红酒配幽默段子、葡萄酒过期了没开封还能喝吗?、常喝红酒的十大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36f13b72647e3" w:history="1">
      <w:r>
        <w:rPr>
          <w:rStyle w:val="Hyperlink"/>
        </w:rPr>
        <w:t>2025-2031年中国葡萄酒行业现状研究与发展前景分析报告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uTaoJiuHangYeQianJingFenXi.html" TargetMode="External" Id="R88f435903ad6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uTaoJiuHangYeQianJingFenXi.html" TargetMode="External" Id="Rb2536f13b726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2024-11-20T06:48:00Z</dcterms:created>
  <dcterms:modified xsi:type="dcterms:W3CDTF">2024-11-20T07:48:00Z</dcterms:modified>
  <dc:subject>2025-2031年中国葡萄酒行业现状研究与发展前景分析报告</dc:subject>
  <dc:title>2025-2031年中国葡萄酒行业现状研究与发展前景分析报告</dc:title>
  <cp:keywords>2025-2031年中国葡萄酒行业现状研究与发展前景分析报告</cp:keywords>
  <dc:description>2025-2031年中国葡萄酒行业现状研究与发展前景分析报告</dc:description>
</cp:coreProperties>
</file>