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43037f30745a3" w:history="1">
              <w:r>
                <w:rPr>
                  <w:rStyle w:val="Hyperlink"/>
                </w:rPr>
                <w:t>2026-2032年全球与中国卫浴产品行业现状调研及前景趋势报告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43037f30745a3" w:history="1">
              <w:r>
                <w:rPr>
                  <w:rStyle w:val="Hyperlink"/>
                </w:rPr>
                <w:t>2026-2032年全球与中国卫浴产品行业现状调研及前景趋势报告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43037f30745a3" w:history="1">
                <w:r>
                  <w:rPr>
                    <w:rStyle w:val="Hyperlink"/>
                  </w:rPr>
                  <w:t>https://www.20087.com/9/81/WeiYuChanPinDeXianZhuangYuFaZhanQianJing.html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产品涵盖龙头、淋浴系统、浴室柜、五金挂件及智能镜等，强调功能性、耐用性、节水性能与设计美学。当前高端产品普遍采用无铅铜材、陶瓷阀芯（寿命&gt;50万次启闭）、起泡器节水技术及符合WaterSense或GB/T 37454标准，集成恒温控制、防烫伤保护、抗菌表面及智能感应（免触开关）。在健康住宅与消费升级驱动下，用户对低铅析出、静音水流、模块化安装、与智能家居联动（如语音控温）及可持续材料（再生不锈钢、FSC木材）提出更高要求。卫浴产品企业注重电镀层附着力、密封件老化测试及用户体验细节。然而，部分低价产品存在阀芯漏水、电镀起泡或智能模块故障率高等问题。</w:t>
      </w:r>
      <w:r>
        <w:rPr>
          <w:rFonts w:hint="eastAsia"/>
        </w:rPr>
        <w:br/>
      </w:r>
      <w:r>
        <w:rPr>
          <w:rFonts w:hint="eastAsia"/>
        </w:rPr>
        <w:t>　　未来，卫浴产品将向全屋水健康、服务化与零碳制造方向突破。一方面，内置TDS或余氯传感器将实时显示水质安全状态；另一方面，订阅式滤芯更换与远程诊断将延伸产品服务周期。在绿色工厂中，水性电镀与粉末喷涂将替代传统六价铬工艺。此外，AR虚拟试装将提升线上选购体验。卫浴产品正从硬件组合升级为支撑健康用水、情感化设计与可持续生活方式的智能健康空间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43037f30745a3" w:history="1">
        <w:r>
          <w:rPr>
            <w:rStyle w:val="Hyperlink"/>
          </w:rPr>
          <w:t>2026-2032年全球与中国卫浴产品行业现状调研及前景趋势报告</w:t>
        </w:r>
      </w:hyperlink>
      <w:r>
        <w:rPr>
          <w:rFonts w:hint="eastAsia"/>
        </w:rPr>
        <w:t>》全面分析了卫浴产品行业的市场规模、产业链结构及技术现状，结合卫浴产品市场需求、价格动态与竞争格局，提供了清晰的数据支持。报告预测了卫浴产品发展趋势与市场前景，重点解读了卫浴产品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全球市场卫浴产品市场总体规模</w:t>
      </w:r>
      <w:r>
        <w:rPr>
          <w:rFonts w:hint="eastAsia"/>
        </w:rPr>
        <w:br/>
      </w:r>
      <w:r>
        <w:rPr>
          <w:rFonts w:hint="eastAsia"/>
        </w:rPr>
        <w:t>　　1.4 中国市场卫浴产品市场总体规模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卫浴产品行业发展总体概况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卫浴产品行业发展主要特点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卫浴产品行业发展影响因素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卫浴产品有利因素</w:t>
      </w:r>
      <w:r>
        <w:rPr>
          <w:rFonts w:hint="eastAsia"/>
        </w:rPr>
        <w:br/>
      </w:r>
      <w:r>
        <w:rPr>
          <w:rFonts w:hint="eastAsia"/>
        </w:rPr>
        <w:t>　　　　1.5.3 .2 卫浴产品不利因素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全球市场，近三年卫浴产品主要企业占有率及排名（按收入）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卫浴产品主要企业在国际市场占有率（按收入，2023-2026）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2025年卫浴产品主要企业在国际市场排名（按收入）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全球市场主要企业卫浴产品销售收入（2023-2026）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中国市场，近三年卫浴产品主要企业占有率及排名（按收入）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卫浴产品主要企业在中国市场占有率（按收入，2023-2026）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2025年卫浴产品主要企业在中国市场排名（按收入）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中国市场主要企业卫浴产品销售收入（2023-2026）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全球主要厂商卫浴产品总部及产地分布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全球主要厂商成立时间及卫浴产品商业化日期</w:t>
      </w:r>
      <w:r>
        <w:rPr>
          <w:rFonts w:hint="eastAsia"/>
        </w:rPr>
        <w:br/>
      </w:r>
      <w:r>
        <w:rPr>
          <w:rFonts w:hint="eastAsia"/>
        </w:rPr>
        <w:t>　　2.5 全球主要厂商卫浴产品产品类型及应用</w:t>
      </w:r>
      <w:r>
        <w:rPr>
          <w:rFonts w:hint="eastAsia"/>
        </w:rPr>
        <w:br/>
      </w:r>
      <w:r>
        <w:rPr>
          <w:rFonts w:hint="eastAsia"/>
        </w:rPr>
        <w:t>　　2.6 卫浴产品行业集中度、竞争程度分析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卫浴产品行业集中度分析：2025年全球Top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全球卫浴产品第一梯队、第二梯队和第三梯队厂商（品牌）及市场份额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全球卫浴产品主要地区分析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全球主要地区卫浴产品市场规模分析：2021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全球主要地区卫浴产品销售额及份额（2021-2026）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全球主要地区卫浴产品销售额及份额预测（2027-2032）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北美卫浴产品销售额及预测（2021-2032）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欧洲卫浴产品销售额及预测（2021-2032）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中国卫浴产品销售额及预测（2021-2032）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日本卫浴产品销售额及预测（2021-2032）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东南亚卫浴产品销售额及预测（2021-2032）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印度卫浴产品销售额及预测（2021-2032）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南美卫浴产品销售额及预测（2021-2032）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中东卫浴产品销售额及预测（2021-2032）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卫生陶瓷</w:t>
      </w:r>
      <w:r>
        <w:rPr>
          <w:rFonts w:hint="eastAsia"/>
        </w:rPr>
        <w:br/>
      </w:r>
      <w:r>
        <w:rPr>
          <w:rFonts w:hint="eastAsia"/>
        </w:rPr>
        <w:t>　　　　4.1.2 五金产品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按产品类型细分，全球卫浴产品销售额对比（2021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按产品类型细分，全球卫浴产品销售额及预测（2021-2032）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按产品类型细分，全球卫浴产品销售额及市场份额（2021-2026）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按产品类型细分，全球卫浴产品销售额预测（2027-2032）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按产品类型细分，中国卫浴产品销售额及预测（2021-2032）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按产品类型细分，中国卫浴产品销售额及市场份额（2021-2026）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按产品类型细分，中国卫浴产品销售额预测（2027-2032）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线上销售</w:t>
      </w:r>
      <w:r>
        <w:rPr>
          <w:rFonts w:hint="eastAsia"/>
        </w:rPr>
        <w:br/>
      </w:r>
      <w:r>
        <w:rPr>
          <w:rFonts w:hint="eastAsia"/>
        </w:rPr>
        <w:t>　　　　5.1.2 线下销售</w:t>
      </w:r>
      <w:r>
        <w:rPr>
          <w:rFonts w:hint="eastAsia"/>
        </w:rPr>
        <w:br/>
      </w:r>
      <w:r>
        <w:rPr>
          <w:rFonts w:hint="eastAsia"/>
        </w:rPr>
        <w:t>　　5.2 按应用细分，全球卫浴产品销售额对比（2021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按应用细分，全球卫浴产品销售额及预测（2021-2032）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按应用细分，全球卫浴产品销售额及市场份额（2021-2026）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按应用细分，全球卫浴产品销售额预测（2027-2032）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中国不同应用卫浴产品销售额及预测（2021-2032）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中国不同应用卫浴产品销售额及市场份额（2021-2026）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中国不同应用卫浴产品销售额预测（2027-2032）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重点企业（1）公司信息、总部、卫浴产品市场地位以及主要的竞争对手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卫浴产品产品及服务介绍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卫浴产品收入及毛利率（2021-2026）&amp;（万元）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重点企业（2）公司信息、总部、卫浴产品市场地位以及主要的竞争对手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卫浴产品产品及服务介绍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卫浴产品收入及毛利率（2021-2026）&amp;（万元）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重点企业（3）公司信息、总部、卫浴产品市场地位以及主要的竞争对手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卫浴产品产品及服务介绍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卫浴产品收入及毛利率（2021-2026）&amp;（万元）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重点企业（4）公司信息、总部、卫浴产品市场地位以及主要的竞争对手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卫浴产品产品及服务介绍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卫浴产品收入及毛利率（2021-2026）&amp;（万元）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重点企业（5）公司信息、总部、卫浴产品市场地位以及主要的竞争对手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卫浴产品产品及服务介绍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卫浴产品收入及毛利率（2021-2026）&amp;（万元）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重点企业（6）公司信息、总部、卫浴产品市场地位以及主要的竞争对手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卫浴产品产品及服务介绍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卫浴产品收入及毛利率（2021-2026）&amp;（万元）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重点企业（7）公司信息、总部、卫浴产品市场地位以及主要的竞争对手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卫浴产品产品及服务介绍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卫浴产品收入及毛利率（2021-2026）&amp;（万元）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重点企业（8）公司信息、总部、卫浴产品市场地位以及主要的竞争对手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卫浴产品产品及服务介绍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卫浴产品收入及毛利率（2021-2026）&amp;（万元）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重点企业（9）公司信息、总部、卫浴产品市场地位以及主要的竞争对手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卫浴产品产品及服务介绍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卫浴产品收入及毛利率（2021-2026）&amp;（万元）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重点企业（10）公司信息、总部、卫浴产品市场地位以及主要的竞争对手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卫浴产品产品及服务介绍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卫浴产品收入及毛利率（2021-2026）&amp;（万元）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重点企业（11）公司信息、总部、卫浴产品市场地位以及主要的竞争对手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卫浴产品产品及服务介绍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卫浴产品收入及毛利率（2021-2026）&amp;（万元）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重点企业（12）公司信息、总部、卫浴产品市场地位以及主要的竞争对手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卫浴产品产品及服务介绍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卫浴产品收入及毛利率（2021-2026）&amp;（万元）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重点企业（13）公司信息、总部、卫浴产品市场地位以及主要的竞争对手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卫浴产品产品及服务介绍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卫浴产品收入及毛利率（2021-2026）&amp;（万元）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重点企业（14）公司信息、总部、卫浴产品市场地位以及主要的竞争对手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卫浴产品产品及服务介绍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卫浴产品收入及毛利率（2021-2026）&amp;（万元）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重点企业（15）公司信息、总部、卫浴产品市场地位以及主要的竞争对手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卫浴产品产品及服务介绍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卫浴产品收入及毛利率（2021-2026）&amp;（万元）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重点企业（16）公司信息、总部、卫浴产品市场地位以及主要的竞争对手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卫浴产品产品及服务介绍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卫浴产品收入及毛利率（2021-2026）&amp;（万元）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重点企业（17）公司信息、总部、卫浴产品市场地位以及主要的竞争对手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卫浴产品产品及服务介绍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卫浴产品收入及毛利率（2021-2026）&amp;（万元）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重点企业（18）公司信息、总部、卫浴产品市场地位以及主要的竞争对手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卫浴产品产品及服务介绍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卫浴产品收入及毛利率（2021-2026）&amp;（万元）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重点企业（19）公司信息、总部、卫浴产品市场地位以及主要的竞争对手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卫浴产品产品及服务介绍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卫浴产品收入及毛利率（2021-2026）&amp;（万元）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重点企业（20）公司信息、总部、卫浴产品市场地位以及主要的竞争对手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卫浴产品产品及服务介绍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卫浴产品收入及毛利率（2021-2026）&amp;（万元）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重点企业（21）公司信息、总部、卫浴产品市场地位以及主要的竞争对手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卫浴产品产品及服务介绍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卫浴产品收入及毛利率（2021-2026）&amp;（万元）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重点企业（22）公司信息、总部、卫浴产品市场地位以及主要的竞争对手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卫浴产品产品及服务介绍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卫浴产品收入及毛利率（2021-2026）&amp;（万元）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重点企业（23）公司信息、总部、卫浴产品市场地位以及主要的竞争对手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卫浴产品产品及服务介绍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卫浴产品收入及毛利率（2021-2026）&amp;（万元）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重点企业（24）公司信息、总部、卫浴产品市场地位以及主要的竞争对手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卫浴产品产品及服务介绍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卫浴产品收入及毛利率（2021-2026）&amp;（万元）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卫浴产品行业发展趋势</w:t>
      </w:r>
      <w:r>
        <w:rPr>
          <w:rFonts w:hint="eastAsia"/>
        </w:rPr>
        <w:br/>
      </w:r>
      <w:r>
        <w:rPr>
          <w:rFonts w:hint="eastAsia"/>
        </w:rPr>
        <w:t>　　7.2 卫浴产品行业主要驱动因素</w:t>
      </w:r>
      <w:r>
        <w:rPr>
          <w:rFonts w:hint="eastAsia"/>
        </w:rPr>
        <w:br/>
      </w:r>
      <w:r>
        <w:rPr>
          <w:rFonts w:hint="eastAsia"/>
        </w:rPr>
        <w:t>　　7.3 卫浴产品中国企业SWOT分析</w:t>
      </w:r>
      <w:r>
        <w:rPr>
          <w:rFonts w:hint="eastAsia"/>
        </w:rPr>
        <w:br/>
      </w:r>
      <w:r>
        <w:rPr>
          <w:rFonts w:hint="eastAsia"/>
        </w:rPr>
        <w:t>　　7.4 中国卫浴产品行业政策环境分析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卫浴产品行业产业链简介</w:t>
      </w:r>
      <w:r>
        <w:rPr>
          <w:rFonts w:hint="eastAsia"/>
        </w:rPr>
        <w:br/>
      </w:r>
      <w:r>
        <w:rPr>
          <w:rFonts w:hint="eastAsia"/>
        </w:rPr>
        <w:t>　　　　8.1.1 卫浴产品行业供应链分析</w:t>
      </w:r>
      <w:r>
        <w:rPr>
          <w:rFonts w:hint="eastAsia"/>
        </w:rPr>
        <w:br/>
      </w:r>
      <w:r>
        <w:rPr>
          <w:rFonts w:hint="eastAsia"/>
        </w:rPr>
        <w:t>　　　　8.1.2 卫浴产品主要原料及供应情况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卫浴产品行业主要下游客户</w:t>
      </w:r>
      <w:r>
        <w:rPr>
          <w:rFonts w:hint="eastAsia"/>
        </w:rPr>
        <w:br/>
      </w:r>
      <w:r>
        <w:rPr>
          <w:rFonts w:hint="eastAsia"/>
        </w:rPr>
        <w:t>　　8.2 卫浴产品行业采购模式</w:t>
      </w:r>
      <w:r>
        <w:rPr>
          <w:rFonts w:hint="eastAsia"/>
        </w:rPr>
        <w:br/>
      </w:r>
      <w:r>
        <w:rPr>
          <w:rFonts w:hint="eastAsia"/>
        </w:rPr>
        <w:t>　　8.3 卫浴产品行业生产模式</w:t>
      </w:r>
      <w:r>
        <w:rPr>
          <w:rFonts w:hint="eastAsia"/>
        </w:rPr>
        <w:br/>
      </w:r>
      <w:r>
        <w:rPr>
          <w:rFonts w:hint="eastAsia"/>
        </w:rPr>
        <w:t>　　8.4 卫浴产品行业销售模式及销售渠道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卫浴产品行业发展主要特点</w:t>
      </w:r>
      <w:r>
        <w:rPr>
          <w:rFonts w:hint="eastAsia"/>
        </w:rPr>
        <w:br/>
      </w:r>
      <w:r>
        <w:rPr>
          <w:rFonts w:hint="eastAsia"/>
        </w:rPr>
        <w:t>　　表 2： 卫浴产品行业发展有利因素分析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卫浴产品行业发展不利因素分析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进入卫浴产品行业壁垒</w:t>
      </w:r>
      <w:r>
        <w:rPr>
          <w:rFonts w:hint="eastAsia"/>
        </w:rPr>
        <w:br/>
      </w:r>
      <w:r>
        <w:rPr>
          <w:rFonts w:hint="eastAsia"/>
        </w:rPr>
        <w:t>　　表 5： 卫浴产品主要企业在国际市场占有率（按收入，2023-2026）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2025年卫浴产品主要企业在国际市场排名（按收入）&amp;（万元）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全球市场主要企业卫浴产品销售收入（2023-2026）&amp;（万元）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卫浴产品主要企业在中国市场占有率（按收入，2023-2026）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2025年卫浴产品主要企业在中国市场排名（按收入）&amp;（万元）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中国市场主要企业卫浴产品销售收入（2023-2026）&amp;（万元）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全球主要厂商卫浴产品总部及产地分布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全球主要厂商成立时间及卫浴产品商业化日期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全球主要厂商卫浴产品产品类型及应用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2025年全球卫浴产品主要厂商市场地位（第一梯队、第二梯队和第三梯队）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全球卫浴产品市场投资、并购等现状分析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全球主要地区卫浴产品销售额：（2021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全球主要地区卫浴产品销售额（2021-2026）&amp;（万元）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全球主要地区卫浴产品销售额及份额列表（2021-2026）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全球主要地区卫浴产品销售额预测（2027-2032）&amp;（万元）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全球主要地区卫浴产品销售额及份额列表预测（2027-2032）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卫生陶瓷主要企业列表</w:t>
      </w:r>
      <w:r>
        <w:rPr>
          <w:rFonts w:hint="eastAsia"/>
        </w:rPr>
        <w:br/>
      </w:r>
      <w:r>
        <w:rPr>
          <w:rFonts w:hint="eastAsia"/>
        </w:rPr>
        <w:t>　　表 22： 五金产品主要企业列表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按产品类型细分，全球卫浴产品销售额及增长率对比（2021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按产品类型细分，全球卫浴产品销售额（2021-2026）&amp;（万元）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按产品类型细分，全球卫浴产品销售额市场份额列表（2021-2026）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按产品类型细分，全球卫浴产品销售额预测（2027-2032）&amp;（万元）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按产品类型细分，全球卫浴产品销售额市场份额预测（2027-2032）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按产品类型细分，中国卫浴产品销售额（2021-2026）&amp;（万元）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按产品类型细分，中国卫浴产品销售额市场份额列表（2021-2026）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按产品类型细分，中国卫浴产品销售额预测（2027-2032）&amp;（万元）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按产品类型细分，中国卫浴产品销售额市场份额预测（2027-2032）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按应用细分，全球卫浴产品销售额及增长率对比（2021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按应用细分，全球卫浴产品销售额（2021-2026）&amp;（万元）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按应用细分，全球卫浴产品销售额市场份额列表（2021-2026）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按应用细分，全球卫浴产品销售额预测（2027-2032）&amp;（万元）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按应用细分，全球卫浴产品市场份额预测（2027-2032）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中国不同应用卫浴产品销售额（2021-2026）&amp;（万元）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中国不同应用卫浴产品销售额市场份额列表（2021-2026）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中国不同应用卫浴产品销售额预测（2027-2032）&amp;（万元）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中国不同应用卫浴产品销售额市场份额预测（2027-2032）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重点企业（1）公司信息、总部、卫浴产品市场地位以及主要的竞争对手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卫浴产品产品及服务介绍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卫浴产品收入及毛利率（2021-2026）&amp;（万元）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重点企业（2）公司信息、总部、卫浴产品市场地位以及主要的竞争对手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卫浴产品产品及服务介绍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卫浴产品收入及毛利率（2021-2026）&amp;（万元）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重点企业（3）公司信息、总部、卫浴产品市场地位以及主要的竞争对手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卫浴产品产品及服务介绍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卫浴产品收入及毛利率（2021-2026）&amp;（万元）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重点企业（4）公司信息、总部、卫浴产品市场地位以及主要的竞争对手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卫浴产品产品及服务介绍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卫浴产品收入及毛利率（2021-2026）&amp;（万元）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重点企业（5）公司信息、总部、卫浴产品市场地位以及主要的竞争对手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卫浴产品产品及服务介绍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卫浴产品收入及毛利率（2021-2026）&amp;（万元）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重点企业（6）公司信息、总部、卫浴产品市场地位以及主要的竞争对手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卫浴产品产品及服务介绍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卫浴产品收入及毛利率（2021-2026）&amp;（万元）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重点企业（7）公司信息、总部、卫浴产品市场地位以及主要的竞争对手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卫浴产品产品及服务介绍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卫浴产品收入及毛利率（2021-2026）&amp;（万元）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重点企业（8）公司信息、总部、卫浴产品市场地位以及主要的竞争对手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卫浴产品产品及服务介绍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卫浴产品收入及毛利率（2021-2026）&amp;（万元）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重点企业（9）公司信息、总部、卫浴产品市场地位以及主要的竞争对手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卫浴产品产品及服务介绍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卫浴产品收入及毛利率（2021-2026）&amp;（万元）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重点企业（10）公司信息、总部、卫浴产品市场地位以及主要的竞争对手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卫浴产品产品及服务介绍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卫浴产品收入及毛利率（2021-2026）&amp;（万元）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重点企业（11）公司信息、总部、卫浴产品市场地位以及主要的竞争对手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卫浴产品产品及服务介绍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卫浴产品收入及毛利率（2021-2026）&amp;（万元）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重点企业（12）公司信息、总部、卫浴产品市场地位以及主要的竞争对手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卫浴产品产品及服务介绍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卫浴产品收入及毛利率（2021-2026）&amp;（万元）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重点企业（13）公司信息、总部、卫浴产品市场地位以及主要的竞争对手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卫浴产品产品及服务介绍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卫浴产品收入及毛利率（2021-2026）&amp;（万元）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重点企业（14）公司信息、总部、卫浴产品市场地位以及主要的竞争对手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卫浴产品产品及服务介绍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卫浴产品收入及毛利率（2021-2026）&amp;（万元）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重点企业（15）公司信息、总部、卫浴产品市场地位以及主要的竞争对手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卫浴产品产品及服务介绍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卫浴产品收入及毛利率（2021-2026）&amp;（万元）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重点企业（16）公司信息、总部、卫浴产品市场地位以及主要的竞争对手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卫浴产品产品及服务介绍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卫浴产品收入及毛利率（2021-2026）&amp;（万元）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重点企业（17）公司信息、总部、卫浴产品市场地位以及主要的竞争对手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卫浴产品产品及服务介绍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卫浴产品收入及毛利率（2021-2026）&amp;（万元）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重点企业（18）公司信息、总部、卫浴产品市场地位以及主要的竞争对手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卫浴产品产品及服务介绍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卫浴产品收入及毛利率（2021-2026）&amp;（万元）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重点企业（19）公司信息、总部、卫浴产品市场地位以及主要的竞争对手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卫浴产品产品及服务介绍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卫浴产品收入及毛利率（2021-2026）&amp;（万元）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重点企业（20）公司信息、总部、卫浴产品市场地位以及主要的竞争对手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卫浴产品产品及服务介绍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卫浴产品收入及毛利率（2021-2026）&amp;（万元）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重点企业（21）公司信息、总部、卫浴产品市场地位以及主要的竞争对手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卫浴产品产品及服务介绍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卫浴产品收入及毛利率（2021-2026）&amp;（万元）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重点企业（22）公司信息、总部、卫浴产品市场地位以及主要的竞争对手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重点企业（22） 卫浴产品产品及服务介绍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重点企业（22） 卫浴产品收入及毛利率（2021-2026）&amp;（万元）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重点企业（23）公司信息、总部、卫浴产品市场地位以及主要的竞争对手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重点企业（23） 卫浴产品产品及服务介绍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重点企业（23） 卫浴产品收入及毛利率（2021-2026）&amp;（万元）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重点企业（24）公司信息、总部、卫浴产品市场地位以及主要的竞争对手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重点企业（24） 卫浴产品产品及服务介绍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重点企业（24） 卫浴产品收入及毛利率（2021-2026）&amp;（万元）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160： 卫浴产品行业发展趋势</w:t>
      </w:r>
      <w:r>
        <w:rPr>
          <w:rFonts w:hint="eastAsia"/>
        </w:rPr>
        <w:br/>
      </w:r>
      <w:r>
        <w:rPr>
          <w:rFonts w:hint="eastAsia"/>
        </w:rPr>
        <w:t>　　表 161： 卫浴产品行业主要驱动因素</w:t>
      </w:r>
      <w:r>
        <w:rPr>
          <w:rFonts w:hint="eastAsia"/>
        </w:rPr>
        <w:br/>
      </w:r>
      <w:r>
        <w:rPr>
          <w:rFonts w:hint="eastAsia"/>
        </w:rPr>
        <w:t>　　表 162： 卫浴产品行业供应链分析</w:t>
      </w:r>
      <w:r>
        <w:rPr>
          <w:rFonts w:hint="eastAsia"/>
        </w:rPr>
        <w:br/>
      </w:r>
      <w:r>
        <w:rPr>
          <w:rFonts w:hint="eastAsia"/>
        </w:rPr>
        <w:t>　　表 163： 卫浴产品上游原料供应商</w:t>
      </w:r>
      <w:r>
        <w:rPr>
          <w:rFonts w:hint="eastAsia"/>
        </w:rPr>
        <w:br/>
      </w:r>
      <w:r>
        <w:rPr>
          <w:rFonts w:hint="eastAsia"/>
        </w:rPr>
        <w:t>　　表 164： 卫浴产品行业主要下游客户</w:t>
      </w:r>
      <w:r>
        <w:rPr>
          <w:rFonts w:hint="eastAsia"/>
        </w:rPr>
        <w:br/>
      </w:r>
      <w:r>
        <w:rPr>
          <w:rFonts w:hint="eastAsia"/>
        </w:rPr>
        <w:t>　　表 165： 卫浴产品典型经销商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t>　　表 168：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卫浴产品产品图片</w:t>
      </w:r>
      <w:r>
        <w:rPr>
          <w:rFonts w:hint="eastAsia"/>
        </w:rPr>
        <w:br/>
      </w:r>
      <w:r>
        <w:rPr>
          <w:rFonts w:hint="eastAsia"/>
        </w:rPr>
        <w:t>　　图 2： 全球市场卫浴产品市场规模，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全球卫浴产品市场销售额预测：（万元）&amp;（2021-2032）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中国市场卫浴产品销售额及未来趋势（2021-2032）&amp;（万元）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2025年全球前五大厂商卫浴产品市场份额</w:t>
      </w:r>
      <w:r>
        <w:rPr>
          <w:rFonts w:hint="eastAsia"/>
        </w:rPr>
        <w:br/>
      </w:r>
      <w:r>
        <w:rPr>
          <w:rFonts w:hint="eastAsia"/>
        </w:rPr>
        <w:t>　　图 6： 2025年全球卫浴产品第一梯队、第二梯队和第三梯队厂商及市场份额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全球主要地区卫浴产品销售额市场份额（2021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北美卫浴产品销售额及预测（2021-2032）&amp;（万元）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欧洲卫浴产品销售额及预测（2021-2032）&amp;（万元）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中国卫浴产品销售额及预测（2021-2032）&amp;（万元）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日本卫浴产品销售额及预测（2021-2032）&amp;（万元）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东南亚卫浴产品销售额及预测（2021-2032）&amp;（万元）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印度卫浴产品销售额及预测（2021-2032）&amp;（万元）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南美卫浴产品销售额及预测（2021-2032）&amp;（万元）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中东卫浴产品销售额及预测（2021-2032）&amp;（万元）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卫生陶瓷 产品图片</w:t>
      </w:r>
      <w:r>
        <w:rPr>
          <w:rFonts w:hint="eastAsia"/>
        </w:rPr>
        <w:br/>
      </w:r>
      <w:r>
        <w:rPr>
          <w:rFonts w:hint="eastAsia"/>
        </w:rPr>
        <w:t>　　图 17： 全球卫生陶瓷规模及增长率（2021-2032）&amp;（万元）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五金产品产品图片</w:t>
      </w:r>
      <w:r>
        <w:rPr>
          <w:rFonts w:hint="eastAsia"/>
        </w:rPr>
        <w:br/>
      </w:r>
      <w:r>
        <w:rPr>
          <w:rFonts w:hint="eastAsia"/>
        </w:rPr>
        <w:t>　　图 19： 全球五金产品规模及增长率（2021-2032）&amp;（万元）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按产品类型细分，全球卫浴产品市场份额2025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按产品类型细分，全球卫浴产品市场份额2021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按产品类型细分，全球卫浴产品市场份额预测2026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按产品类型细分，中国卫浴产品市场份额2021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按产品类型细分，中国卫浴产品市场份额预测2026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线上销售</w:t>
      </w:r>
      <w:r>
        <w:rPr>
          <w:rFonts w:hint="eastAsia"/>
        </w:rPr>
        <w:br/>
      </w:r>
      <w:r>
        <w:rPr>
          <w:rFonts w:hint="eastAsia"/>
        </w:rPr>
        <w:t>　　图 26： 线下销售</w:t>
      </w:r>
      <w:r>
        <w:rPr>
          <w:rFonts w:hint="eastAsia"/>
        </w:rPr>
        <w:br/>
      </w:r>
      <w:r>
        <w:rPr>
          <w:rFonts w:hint="eastAsia"/>
        </w:rPr>
        <w:t>　　图 27： 按应用细分，全球卫浴产品市场份额2025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按应用细分，全球卫浴产品市场份额2021 &amp; 2025</w:t>
      </w:r>
      <w:r>
        <w:rPr>
          <w:rFonts w:hint="eastAsia"/>
        </w:rPr>
        <w:br/>
      </w:r>
      <w:r>
        <w:rPr>
          <w:rFonts w:hint="eastAsia"/>
        </w:rPr>
        <w:t>　　图 29： 卫浴产品中国企业SWOT分析</w:t>
      </w:r>
      <w:r>
        <w:rPr>
          <w:rFonts w:hint="eastAsia"/>
        </w:rPr>
        <w:br/>
      </w:r>
      <w:r>
        <w:rPr>
          <w:rFonts w:hint="eastAsia"/>
        </w:rPr>
        <w:t>　　图 30： 卫浴产品产业链</w:t>
      </w:r>
      <w:r>
        <w:rPr>
          <w:rFonts w:hint="eastAsia"/>
        </w:rPr>
        <w:br/>
      </w:r>
      <w:r>
        <w:rPr>
          <w:rFonts w:hint="eastAsia"/>
        </w:rPr>
        <w:t>　　图 31： 卫浴产品行业采购模式分析</w:t>
      </w:r>
      <w:r>
        <w:rPr>
          <w:rFonts w:hint="eastAsia"/>
        </w:rPr>
        <w:br/>
      </w:r>
      <w:r>
        <w:rPr>
          <w:rFonts w:hint="eastAsia"/>
        </w:rPr>
        <w:t>　　图 32： 卫浴产品行业生产模式</w:t>
      </w:r>
      <w:r>
        <w:rPr>
          <w:rFonts w:hint="eastAsia"/>
        </w:rPr>
        <w:br/>
      </w:r>
      <w:r>
        <w:rPr>
          <w:rFonts w:hint="eastAsia"/>
        </w:rPr>
        <w:t>　　图 33： 卫浴产品行业销售模式分析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43037f30745a3" w:history="1">
        <w:r>
          <w:rPr>
            <w:rStyle w:val="Hyperlink"/>
          </w:rPr>
          <w:t>2026-2032年全球与中国卫浴产品行业现状调研及前景趋势报告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43037f30745a3" w:history="1">
        <w:r>
          <w:rPr>
            <w:rStyle w:val="Hyperlink"/>
          </w:rPr>
          <w:t>https://www.20087.com/9/81/WeiYuChanPinDeXianZhuangYuFaZhanQianJing.html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义乌疏通马桶电话附近、卫浴产品包括哪些产品、马桶修理工电话、卫浴产品进入哪国市场,必须要有UPC认证、科勒卫浴售后电话24小时、卫浴产品有水龙头阀芯吗、九牧卫浴加盟电话号码、九牧卫浴产品、美标卫浴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0dfe0848046ee" w:history="1">
      <w:r>
        <w:rPr>
          <w:rStyle w:val="Hyperlink"/>
        </w:rPr>
        <w:t>2026-2032年全球与中国卫浴产品行业现状调研及前景趋势报告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WeiYuChanPinDeXianZhuangYuFaZhanQianJing.html" TargetMode="External" Id="R0da43037f307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WeiYuChanPinDeXianZhuangYuFaZhanQianJing.html" TargetMode="External" Id="Rb080dfe08480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2025-12-30T02:27:06Z</dcterms:created>
  <dcterms:modified xsi:type="dcterms:W3CDTF">2025-12-30T03:27:06Z</dcterms:modified>
  <dc:subject>2026-2032年全球与中国卫浴产品行业现状调研及前景趋势报告</dc:subject>
  <dc:title>2026-2032年全球与中国卫浴产品行业现状调研及前景趋势报告</dc:title>
  <cp:keywords>2026-2032年全球与中国卫浴产品行业现状调研及前景趋势报告</cp:keywords>
  <dc:description>2026-2032年全球与中国卫浴产品行业现状调研及前景趋势报告</dc:description>
</cp:coreProperties>
</file>