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226cfe6574a9a" w:history="1">
              <w:r>
                <w:rPr>
                  <w:rStyle w:val="Hyperlink"/>
                </w:rPr>
                <w:t>中国无添加糖果冻行业发展调研与行业前景分析报告（2026-2032年）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226cfe6574a9a" w:history="1">
              <w:r>
                <w:rPr>
                  <w:rStyle w:val="Hyperlink"/>
                </w:rPr>
                <w:t>中国无添加糖果冻行业发展调研与行业前景分析报告（2026-2032年）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226cfe6574a9a" w:history="1">
                <w:r>
                  <w:rPr>
                    <w:rStyle w:val="Hyperlink"/>
                  </w:rPr>
                  <w:t>https://www.20087.com/9/91/WuTianJiaTangGuoDongFaZhanXianZhuangQianJing.html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添加糖果冻是以“不添加人工色素、香精、防腐剂及高果糖浆”为核心卖点的健康休闲零食，主要面向儿童、健身人群及清洁饮食倡导者。无添加糖果冻普遍采用天然果汁浓缩、植物胶（如琼脂、果胶、魔芋粉）及低GI甜味剂（如赤藓糖醇、罗汉果苷）构建配方体系，强调原料透明与工艺简净。包装设计突出“妈妈安心”“0负担”等情感诉求，并通过第三方有机或非转基因认证增强可信度。然而，技术挑战依然显著：天然色素稳定性差易导致褪色，无防腐体系缩短保质期，且口感质地难以完全复刻传统果冻的Q弹感。此外，部分品牌存在“伪无添加”现象——虽未直接添加人工成分，却使用高度加工的天然提取物，引发消费者对“清洁标签”真实性的质疑。</w:t>
      </w:r>
      <w:r>
        <w:rPr>
          <w:rFonts w:hint="eastAsia"/>
        </w:rPr>
        <w:br/>
      </w:r>
      <w:r>
        <w:rPr>
          <w:rFonts w:hint="eastAsia"/>
        </w:rPr>
        <w:t>　　未来，无添加糖果冻将依托食品科技创新实现口感、保质与营养的三重突破。市场调研网指出，酶法改性植物胶与复配胶体技术可优化凝胶强度与咀嚼感，接近传统明胶质地；而高压处理（HPP）或天然抗菌肽的应用，有望在不添加化学防腐剂的前提下延长货架期。在营养维度，产品将更主动融合功能性成分，如益生元纤维、维生素D或植物抗氧化物，从“少添加”升级为“正向添加”。可持续包装亦成关键战场，可食用膜、海藻基容器或纸基内衬将减少塑料依赖。此外，品牌可能通过互动式溯源（如扫码查看果园采摘视频）深化信任建设。整体而言，无添加糖果冻将从细分健康零食成长为兼具美味、安全与责任的主流儿童与家庭食品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226cfe6574a9a" w:history="1">
        <w:r>
          <w:rPr>
            <w:rStyle w:val="Hyperlink"/>
          </w:rPr>
          <w:t>中国无添加糖果冻行业发展调研与行业前景分析报告（2026-2032年）</w:t>
        </w:r>
      </w:hyperlink>
      <w:r>
        <w:rPr>
          <w:rFonts w:hint="eastAsia"/>
        </w:rPr>
        <w:t>》，2025年无添加糖果冻行业市场规模达 亿元，预计2032年市场规模将达 亿元，期间年均复合增长率（CAGR）达 %。报告基于国家统计局、相关行业协会的详实数据，系统分析无添加糖果冻行业的市场规模、技术现状及竞争格局，梳理无添加糖果冻产业链结构和供需变化。报告结合宏观经济环境，研判无添加糖果冻行业发展趋势与前景，评估不同细分领域的发展潜力；通过分析无添加糖果冻重点企业的市场表现，揭示行业集中度变化与竞争态势，并客观识别无添加糖果冻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无添加糖果冻市场概述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按照不同产品类型，无添加糖果冻主要可以分为如下几个类别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中国不同产品类型无添加糖果冻增长趋势2021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水果味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从不同应用，无添加糖果冻主要包括如下几个方面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中国不同应用无添加糖果冻增长趋势2021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中国无添加糖果冻发展现状及未来趋势（2021-2032）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中国市场无添加糖果冻收入及增长率（2021-2032）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中国市场无添加糖果冻销量及增长率（2021-2032）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中国市场主要无添加糖果冻厂商分析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中国市场主要厂商无添加糖果冻销量及市场占有率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中国市场主要厂商无添加糖果冻销量（2021-2026）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中国市场主要厂商无添加糖果冻收入及市场占有率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中国市场主要厂商无添加糖果冻收入（2021-2026）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中国市场主要厂商无添加糖果冻收入市场份额（2021-2026）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2025年中国市场主要厂商无添加糖果冻收入排名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中国市场主要厂商无添加糖果冻价格（2021-2026）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中国市场主要厂商无添加糖果冻总部及产地分布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中国市场主要厂商成立时间及无添加糖果冻商业化日期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中国市场主要厂商无添加糖果冻产品类型及应用</w:t>
      </w:r>
      <w:r>
        <w:rPr>
          <w:rFonts w:hint="eastAsia"/>
        </w:rPr>
        <w:br/>
      </w:r>
      <w:r>
        <w:rPr>
          <w:rFonts w:hint="eastAsia"/>
        </w:rPr>
        <w:t>　　2.7 无添加糖果冻行业集中度、竞争程度分析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无添加糖果冻行业集中度分析：2025年中国Top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中国市场无添加糖果冻第一梯队、第二梯队和第三梯队厂商（品牌）及2025年市场份额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重点企业（12）在中国市场无添加糖果冻销量、收入、价格及毛利率（2021-2026）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不同产品类型无添加糖果冻分析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中国市场不同产品类型无添加糖果冻规模（2021-2032）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中国市场不同产品类型无添加糖果冻规模及市场份额（2021-2026）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中国市场不同产品类型无添加糖果冻规模预测（2027-2032）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中国市场不同产品类型无添加糖果冻价格走势（2021-2032）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不同应用无添加糖果冻分析</w:t>
      </w:r>
      <w:r>
        <w:rPr>
          <w:rFonts w:hint="eastAsia"/>
        </w:rPr>
        <w:br/>
      </w:r>
      <w:r>
        <w:rPr>
          <w:rFonts w:hint="eastAsia"/>
        </w:rPr>
        <w:t>　　5.1 中国市场不同应用无添加糖果冻销量（2021-2032）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中国市场不同应用无添加糖果冻销量及市场份额（2021-2026）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中国市场不同应用无添加糖果冻销量预测（2027-2032）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中国市场不同应用无添加糖果冻规模（2021-2032）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中国市场不同应用无添加糖果冻规模及市场份额（2021-2026）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中国市场不同应用无添加糖果冻规模预测（2027-2032）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中国市场不同应用无添加糖果冻价格走势（2021-2032）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无添加糖果冻行业发展分析---发展趋势</w:t>
      </w:r>
      <w:r>
        <w:rPr>
          <w:rFonts w:hint="eastAsia"/>
        </w:rPr>
        <w:br/>
      </w:r>
      <w:r>
        <w:rPr>
          <w:rFonts w:hint="eastAsia"/>
        </w:rPr>
        <w:t>　　6.2 无添加糖果冻行业发展分析---厂商壁垒</w:t>
      </w:r>
      <w:r>
        <w:rPr>
          <w:rFonts w:hint="eastAsia"/>
        </w:rPr>
        <w:br/>
      </w:r>
      <w:r>
        <w:rPr>
          <w:rFonts w:hint="eastAsia"/>
        </w:rPr>
        <w:t>　　6.3 无添加糖果冻行业发展分析---驱动因素</w:t>
      </w:r>
      <w:r>
        <w:rPr>
          <w:rFonts w:hint="eastAsia"/>
        </w:rPr>
        <w:br/>
      </w:r>
      <w:r>
        <w:rPr>
          <w:rFonts w:hint="eastAsia"/>
        </w:rPr>
        <w:t>　　6.4 无添加糖果冻行业发展分析---制约因素</w:t>
      </w:r>
      <w:r>
        <w:rPr>
          <w:rFonts w:hint="eastAsia"/>
        </w:rPr>
        <w:br/>
      </w:r>
      <w:r>
        <w:rPr>
          <w:rFonts w:hint="eastAsia"/>
        </w:rPr>
        <w:t>　　6.5 无添加糖果冻中国企业SWOT分析</w:t>
      </w:r>
      <w:r>
        <w:rPr>
          <w:rFonts w:hint="eastAsia"/>
        </w:rPr>
        <w:br/>
      </w:r>
      <w:r>
        <w:rPr>
          <w:rFonts w:hint="eastAsia"/>
        </w:rPr>
        <w:t>　　6.6 无添加糖果冻行业发展分析---行业政策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无添加糖果冻行业产业链简介</w:t>
      </w:r>
      <w:r>
        <w:rPr>
          <w:rFonts w:hint="eastAsia"/>
        </w:rPr>
        <w:br/>
      </w:r>
      <w:r>
        <w:rPr>
          <w:rFonts w:hint="eastAsia"/>
        </w:rPr>
        <w:t>　　7.2 无添加糖果冻产业链分析-上游</w:t>
      </w:r>
      <w:r>
        <w:rPr>
          <w:rFonts w:hint="eastAsia"/>
        </w:rPr>
        <w:br/>
      </w:r>
      <w:r>
        <w:rPr>
          <w:rFonts w:hint="eastAsia"/>
        </w:rPr>
        <w:t>　　7.3 无添加糖果冻产业链分析-中游</w:t>
      </w:r>
      <w:r>
        <w:rPr>
          <w:rFonts w:hint="eastAsia"/>
        </w:rPr>
        <w:br/>
      </w:r>
      <w:r>
        <w:rPr>
          <w:rFonts w:hint="eastAsia"/>
        </w:rPr>
        <w:t>　　7.4 无添加糖果冻产业链分析-下游</w:t>
      </w:r>
      <w:r>
        <w:rPr>
          <w:rFonts w:hint="eastAsia"/>
        </w:rPr>
        <w:br/>
      </w:r>
      <w:r>
        <w:rPr>
          <w:rFonts w:hint="eastAsia"/>
        </w:rPr>
        <w:t>　　7.5 无添加糖果冻行业采购模式</w:t>
      </w:r>
      <w:r>
        <w:rPr>
          <w:rFonts w:hint="eastAsia"/>
        </w:rPr>
        <w:br/>
      </w:r>
      <w:r>
        <w:rPr>
          <w:rFonts w:hint="eastAsia"/>
        </w:rPr>
        <w:t>　　7.6 无添加糖果冻行业生产模式</w:t>
      </w:r>
      <w:r>
        <w:rPr>
          <w:rFonts w:hint="eastAsia"/>
        </w:rPr>
        <w:br/>
      </w:r>
      <w:r>
        <w:rPr>
          <w:rFonts w:hint="eastAsia"/>
        </w:rPr>
        <w:t>　　7.7 无添加糖果冻行业销售模式及销售渠道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中国本土无添加糖果冻产能、产量分析</w:t>
      </w:r>
      <w:r>
        <w:rPr>
          <w:rFonts w:hint="eastAsia"/>
        </w:rPr>
        <w:br/>
      </w:r>
      <w:r>
        <w:rPr>
          <w:rFonts w:hint="eastAsia"/>
        </w:rPr>
        <w:t>　　8.1 中国无添加糖果冻供需现状及预测（2021-2032）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中国无添加糖果冻产能、产量、产能利用率及发展趋势（2021-2032）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中国无添加糖果冻产量、市场需求量及发展趋势（2021-2032）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中国无添加糖果冻进出口分析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中国市场无添加糖果冻主要进口来源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中国市场无添加糖果冻主要出口目的地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不同产品类型无添加糖果冻市场规模2021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不同应用无添加糖果冻市场规模2021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中国市场主要厂商无添加糖果冻收入（2021-2026）&amp;（万元）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中国市场主要厂商无添加糖果冻收入份额（2021-2026）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2025年中国主要生产商无添加糖果冻收入排名（万元）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中国市场主要厂商无添加糖果冻价格（2021-2026）&amp;（元/件）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中国市场主要厂商无添加糖果冻总部及产地分布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中国市场主要厂商成立时间及无添加糖果冻商业化日期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中国市场主要厂商无添加糖果冻产品类型及应用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2025年中国市场无添加糖果冻主要厂商市场地位（第一梯队、第二梯队和第三梯队）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无添加糖果冻市场投资、并购等现状分析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无添加糖果冻生产基地、总部、竞争对手及市场地位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无添加糖果冻产品规格、参数及市场应用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无添加糖果冻销量（千件）、收入（万元）、价格（元/件）及毛利率（2021-2026）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中国市场不同产品类型无添加糖果冻规模（2021-2026）&amp;（万元）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中国市场不同产品类型无添加糖果冻规模市场份额（2021-2026）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中国市场不同产品类型无添加糖果冻规模预测（2027-2032）&amp;（万元）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中国市场不同产品类型无添加糖果冻规模市场份额预测（2027-2032）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中国市场不同应用无添加糖果冻销量（2021-2026）&amp;（千件）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中国市场不同应用无添加糖果冻销量市场份额（2021-2026）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中国市场不同应用无添加糖果冻销量预测（2027-2032）&amp;（千件）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中国市场不同应用无添加糖果冻销量市场份额预测（2027-2032）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中国市场不同应用无添加糖果冻规模（2021-2026）&amp;（万元）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中国市场不同应用无添加糖果冻规模市场份额（2021-2026）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中国市场不同应用无添加糖果冻规模预测（2027-2032）&amp;（万元）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中国市场不同应用无添加糖果冻规模市场份额预测（2027-2032）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无添加糖果冻行业发展分析---发展趋势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无添加糖果冻行业发展分析---厂商壁垒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无添加糖果冻行业发展分析---驱动因素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无添加糖果冻行业发展分析---制约因素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无添加糖果冻行业相关重点政策一览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无添加糖果冻行业供应链分析</w:t>
      </w:r>
      <w:r>
        <w:rPr>
          <w:rFonts w:hint="eastAsia"/>
        </w:rPr>
        <w:br/>
      </w:r>
      <w:r>
        <w:rPr>
          <w:rFonts w:hint="eastAsia"/>
        </w:rPr>
        <w:t>　　表 96： 无添加糖果冻上游原料供应商</w:t>
      </w:r>
      <w:r>
        <w:rPr>
          <w:rFonts w:hint="eastAsia"/>
        </w:rPr>
        <w:br/>
      </w:r>
      <w:r>
        <w:rPr>
          <w:rFonts w:hint="eastAsia"/>
        </w:rPr>
        <w:t>　　表 97： 无添加糖果冻行业主要下游客户</w:t>
      </w:r>
      <w:r>
        <w:rPr>
          <w:rFonts w:hint="eastAsia"/>
        </w:rPr>
        <w:br/>
      </w:r>
      <w:r>
        <w:rPr>
          <w:rFonts w:hint="eastAsia"/>
        </w:rPr>
        <w:t>　　表 98： 无添加糖果冻典型经销商</w:t>
      </w:r>
      <w:r>
        <w:rPr>
          <w:rFonts w:hint="eastAsia"/>
        </w:rPr>
        <w:br/>
      </w:r>
      <w:r>
        <w:rPr>
          <w:rFonts w:hint="eastAsia"/>
        </w:rPr>
        <w:t>　　表 99： 中国无添加糖果冻产量、销量、进口量及出口量（2021-2026）&amp;（千件）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中国无添加糖果冻产量、销量、进口量及出口量预测（2027-2032）&amp;（千件）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中国市场无添加糖果冻主要进口来源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中国市场无添加糖果冻主要出口目的地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无添加糖果冻产品图片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中国不同产品类型无添加糖果冻市场规模市场份额2025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中国不同应用无添加糖果冻市场份额2025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中国市场无添加糖果冻市场规模，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中国市场无添加糖果冻收入及增长率（2021-2032）&amp;（万元）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中国市场无添加糖果冻销量及增长率（2021-2032）&amp;（千件）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2025年中国市场主要厂商无添加糖果冻销量市场份额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2025年中国市场主要厂商无添加糖果冻收入市场份额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2025年中国市场前五大厂商无添加糖果冻市场份额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2025年中国市场无添加糖果冻第一梯队、第二梯队和第三梯队厂商（品牌）及市场份额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中国市场不同产品类型无添加糖果冻价格走势（2021-2032）&amp;（元/件）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中国市场不同应用无添加糖果冻价格走势（2021-2032）&amp;（元/件）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无添加糖果冻中国企业SWOT分析</w:t>
      </w:r>
      <w:r>
        <w:rPr>
          <w:rFonts w:hint="eastAsia"/>
        </w:rPr>
        <w:br/>
      </w:r>
      <w:r>
        <w:rPr>
          <w:rFonts w:hint="eastAsia"/>
        </w:rPr>
        <w:t>　　图 19： 无添加糖果冻产业链</w:t>
      </w:r>
      <w:r>
        <w:rPr>
          <w:rFonts w:hint="eastAsia"/>
        </w:rPr>
        <w:br/>
      </w:r>
      <w:r>
        <w:rPr>
          <w:rFonts w:hint="eastAsia"/>
        </w:rPr>
        <w:t>　　图 20： 无添加糖果冻行业采购模式分析</w:t>
      </w:r>
      <w:r>
        <w:rPr>
          <w:rFonts w:hint="eastAsia"/>
        </w:rPr>
        <w:br/>
      </w:r>
      <w:r>
        <w:rPr>
          <w:rFonts w:hint="eastAsia"/>
        </w:rPr>
        <w:t>　　图 21： 无添加糖果冻行业生产模式分析</w:t>
      </w:r>
      <w:r>
        <w:rPr>
          <w:rFonts w:hint="eastAsia"/>
        </w:rPr>
        <w:br/>
      </w:r>
      <w:r>
        <w:rPr>
          <w:rFonts w:hint="eastAsia"/>
        </w:rPr>
        <w:t>　　图 22： 无添加糖果冻行业销售模式分析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中国无添加糖果冻产能、产量、产能利用率及发展趋势（2021-2032）&amp;（千件）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中国无添加糖果冻产量、市场需求量及发展趋势（2021-2032）&amp;（千件）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226cfe6574a9a" w:history="1">
        <w:r>
          <w:rPr>
            <w:rStyle w:val="Hyperlink"/>
          </w:rPr>
          <w:t>中国无添加糖果冻行业发展调研与行业前景分析报告（2026-2032年）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226cfe6574a9a" w:history="1">
        <w:r>
          <w:rPr>
            <w:rStyle w:val="Hyperlink"/>
          </w:rPr>
          <w:t>https://www.20087.com/9/91/WuTianJiaTangGuoDongFaZhanXianZhuangQianJing.html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奶冻不加糖、无糖果冻会胖吗、用软糖做果冻的方法、果冻糖的比例、史上最简单的果冻制作方法、0糖果冻真是0脂肪吗、如何用果冻和牛奶做饮料、做果冻没有白糖可以用冰糖吗、玉米糖和螺旋果冻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97b91e4c4010" w:history="1">
      <w:r>
        <w:rPr>
          <w:rStyle w:val="Hyperlink"/>
        </w:rPr>
        <w:t>中国无添加糖果冻行业发展调研与行业前景分析报告（2026-2032年）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TianJiaTangGuoDongFaZhanXianZhuangQianJing.html" TargetMode="External" Id="R8e9226cfe657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TianJiaTangGuoDongFaZhanXianZhuangQianJing.html" TargetMode="External" Id="R68c297b91e4c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2026-02-06T01:08:55Z</dcterms:created>
  <dcterms:modified xsi:type="dcterms:W3CDTF">2026-02-06T02:08:55Z</dcterms:modified>
  <dc:subject>中国无添加糖果冻行业发展调研与行业前景分析报告（2026-2032年）</dc:subject>
  <dc:title>中国无添加糖果冻行业发展调研与行业前景分析报告（2026-2032年）</dc:title>
  <cp:keywords>中国无添加糖果冻行业发展调研与行业前景分析报告（2026-2032年）</cp:keywords>
  <dc:description>中国无添加糖果冻行业发展调研与行业前景分析报告（2026-2032年）</dc:description>
</cp:coreProperties>
</file>