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056830d284bfc" w:history="1">
              <w:r>
                <w:rPr>
                  <w:rStyle w:val="Hyperlink"/>
                </w:rPr>
                <w:t>2024-2030年中国结晶葡萄糖行业发展全面调研与未来趋势分析报告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056830d284bfc" w:history="1">
              <w:r>
                <w:rPr>
                  <w:rStyle w:val="Hyperlink"/>
                </w:rPr>
                <w:t>2024-2030年中国结晶葡萄糖行业发展全面调研与未来趋势分析报告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056830d284bfc" w:history="1">
                <w:r>
                  <w:rPr>
                    <w:rStyle w:val="Hyperlink"/>
                  </w:rPr>
                  <w:t>https://www.20087.com/9/71/JieJingPuTaoTangFaZhanQuShiYuCe.html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葡萄糖是一种重要的食品添加剂和工业原料，广泛应用于糖果制造、烘焙食品、饮料以及制药等多个行业。近年来，随着消费者对健康意识的提高，对低糖、无糖产品的需求增加，这对结晶葡萄糖市场产生了一定影响。然而，结晶葡萄糖因其独特的甜味特性和功能性，仍然在食品加工中占据重要地位。目前，结晶葡萄糖的生产工艺不断优化，以提高产品质量和生产效率，并且更加注重环保和资源节约。</w:t>
      </w:r>
      <w:r>
        <w:rPr>
          <w:rFonts w:hint="eastAsia"/>
        </w:rPr>
        <w:br/>
      </w:r>
      <w:r>
        <w:rPr>
          <w:rFonts w:hint="eastAsia"/>
        </w:rPr>
        <w:t>　　未来，结晶葡萄糖的发展将更加注重技术创新和市场适应性。一方面，随着生物科技的进步，采用生物酶转化等先进方法生产的结晶葡萄糖将具有更高的纯度和更好的功能性，从而满足高端市场的需求。另一方面，随着消费者对健康食品的需求增加，结晶葡萄糖的生产商将开发更多低糖或功能性糖类产品，以适应市场变化。此外，随着可持续发展理念的推广，绿色生产和循环经济模式将在结晶葡萄糖行业中得到更广泛的应用。</w:t>
      </w:r>
      <w:r>
        <w:rPr>
          <w:rFonts w:hint="eastAsia"/>
        </w:rPr>
        <w:br/>
      </w:r>
      <w:r>
        <w:rPr>
          <w:rFonts w:hint="eastAsia"/>
        </w:rPr>
        <w:t>　　《</w:t>
      </w:r>
      <w:hyperlink r:id="Rb74056830d284bfc" w:history="1">
        <w:r>
          <w:rPr>
            <w:rStyle w:val="Hyperlink"/>
          </w:rPr>
          <w:t>2024-2030年中国结晶葡萄糖行业发展全面调研与未来趋势分析报告</w:t>
        </w:r>
      </w:hyperlink>
      <w:r>
        <w:rPr>
          <w:rFonts w:hint="eastAsia"/>
        </w:rPr>
        <w:t>》系统分析了结晶葡萄糖行业的市场规模、市场需求及价格波动，深入探讨了结晶葡萄糖产业链关键环节及各细分市场特点。报告基于权威数据，科学预测了结晶葡萄糖市场前景与发展趋势，同时评估了结晶葡萄糖重点企业的经营状况，包括品牌影响力、市场集中度及竞争格局。通过SWOT分析，报告揭示了结晶葡萄糖行业面临的风险与机遇，为结晶葡萄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结晶葡萄糖行业概述</w:t>
      </w:r>
      <w:r>
        <w:rPr>
          <w:rFonts w:hint="eastAsia"/>
        </w:rPr>
        <w:br/>
      </w:r>
      <w:r>
        <w:rPr>
          <w:rFonts w:hint="eastAsia"/>
        </w:rPr>
        <w:t>　　第一节 结晶葡萄糖定义及产品分类</w:t>
      </w:r>
      <w:r>
        <w:rPr>
          <w:rFonts w:hint="eastAsia"/>
        </w:rPr>
        <w:br/>
      </w:r>
      <w:r>
        <w:rPr>
          <w:rFonts w:hint="eastAsia"/>
        </w:rPr>
        <w:t>　　　　一、结晶葡萄糖定义及分类</w:t>
      </w:r>
      <w:r>
        <w:rPr>
          <w:rFonts w:hint="eastAsia"/>
        </w:rPr>
        <w:br/>
      </w:r>
      <w:r>
        <w:rPr>
          <w:rFonts w:hint="eastAsia"/>
        </w:rPr>
        <w:t>　　　　二、结晶葡萄糖性能及应用</w:t>
      </w:r>
      <w:r>
        <w:rPr>
          <w:rFonts w:hint="eastAsia"/>
        </w:rPr>
        <w:br/>
      </w:r>
      <w:r>
        <w:rPr>
          <w:rFonts w:hint="eastAsia"/>
        </w:rPr>
        <w:t>　　第二节 行业发展历程</w:t>
      </w:r>
      <w:r>
        <w:rPr>
          <w:rFonts w:hint="eastAsia"/>
        </w:rPr>
        <w:br/>
      </w:r>
      <w:r>
        <w:rPr>
          <w:rFonts w:hint="eastAsia"/>
        </w:rPr>
        <w:t>　　第三节 结晶葡萄糖产业链分析</w:t>
      </w:r>
      <w:r>
        <w:rPr>
          <w:rFonts w:hint="eastAsia"/>
        </w:rPr>
        <w:br/>
      </w:r>
      <w:r>
        <w:rPr>
          <w:rFonts w:hint="eastAsia"/>
        </w:rPr>
        <w:t>　　　　一、产业链模型</w:t>
      </w:r>
      <w:r>
        <w:rPr>
          <w:rFonts w:hint="eastAsia"/>
        </w:rPr>
        <w:br/>
      </w:r>
      <w:r>
        <w:rPr>
          <w:rFonts w:hint="eastAsia"/>
        </w:rPr>
        <w:t>　　　　二、结晶葡萄糖产业链分析</w:t>
      </w:r>
      <w:r>
        <w:rPr>
          <w:rFonts w:hint="eastAsia"/>
        </w:rPr>
        <w:br/>
      </w:r>
      <w:r>
        <w:rPr>
          <w:rFonts w:hint="eastAsia"/>
        </w:rPr>
        <w:t>　　第四节 行业发展相关政策与法规</w:t>
      </w:r>
      <w:r>
        <w:rPr>
          <w:rFonts w:hint="eastAsia"/>
        </w:rPr>
        <w:br/>
      </w:r>
      <w:r>
        <w:rPr>
          <w:rFonts w:hint="eastAsia"/>
        </w:rPr>
        <w:br/>
      </w:r>
      <w:r>
        <w:rPr>
          <w:rFonts w:hint="eastAsia"/>
        </w:rPr>
        <w:t>第二章 行业发展外部环境分析</w:t>
      </w:r>
      <w:r>
        <w:rPr>
          <w:rFonts w:hint="eastAsia"/>
        </w:rPr>
        <w:br/>
      </w:r>
      <w:r>
        <w:rPr>
          <w:rFonts w:hint="eastAsia"/>
        </w:rPr>
        <w:t>　　第一节 宏观经济环境分析</w:t>
      </w:r>
      <w:r>
        <w:rPr>
          <w:rFonts w:hint="eastAsia"/>
        </w:rPr>
        <w:br/>
      </w:r>
      <w:r>
        <w:rPr>
          <w:rFonts w:hint="eastAsia"/>
        </w:rPr>
        <w:t>　　第二节 工业固定资产投资情况分析</w:t>
      </w:r>
      <w:r>
        <w:rPr>
          <w:rFonts w:hint="eastAsia"/>
        </w:rPr>
        <w:br/>
      </w:r>
      <w:r>
        <w:rPr>
          <w:rFonts w:hint="eastAsia"/>
        </w:rPr>
        <w:t>　　第三节 “十四五”相关规划</w:t>
      </w:r>
      <w:r>
        <w:rPr>
          <w:rFonts w:hint="eastAsia"/>
        </w:rPr>
        <w:br/>
      </w:r>
      <w:r>
        <w:rPr>
          <w:rFonts w:hint="eastAsia"/>
        </w:rPr>
        <w:br/>
      </w:r>
      <w:r>
        <w:rPr>
          <w:rFonts w:hint="eastAsia"/>
        </w:rPr>
        <w:t>第三章 中国结晶葡萄糖行业发展规模分析</w:t>
      </w:r>
      <w:r>
        <w:rPr>
          <w:rFonts w:hint="eastAsia"/>
        </w:rPr>
        <w:br/>
      </w:r>
      <w:r>
        <w:rPr>
          <w:rFonts w:hint="eastAsia"/>
        </w:rPr>
        <w:t>　　第一节 行业供需规模分析</w:t>
      </w:r>
      <w:r>
        <w:rPr>
          <w:rFonts w:hint="eastAsia"/>
        </w:rPr>
        <w:br/>
      </w:r>
      <w:r>
        <w:rPr>
          <w:rFonts w:hint="eastAsia"/>
        </w:rPr>
        <w:t>　　　　一、2019-2024年结晶葡萄糖供给规模分析</w:t>
      </w:r>
      <w:r>
        <w:rPr>
          <w:rFonts w:hint="eastAsia"/>
        </w:rPr>
        <w:br/>
      </w:r>
      <w:r>
        <w:rPr>
          <w:rFonts w:hint="eastAsia"/>
        </w:rPr>
        <w:t>　　　　二、2019-2024年结晶葡萄糖市场需求量分析</w:t>
      </w:r>
      <w:r>
        <w:rPr>
          <w:rFonts w:hint="eastAsia"/>
        </w:rPr>
        <w:br/>
      </w:r>
      <w:r>
        <w:rPr>
          <w:rFonts w:hint="eastAsia"/>
        </w:rPr>
        <w:t>　　　　三、结晶葡萄糖产业供需对比分析</w:t>
      </w:r>
      <w:r>
        <w:rPr>
          <w:rFonts w:hint="eastAsia"/>
        </w:rPr>
        <w:br/>
      </w:r>
      <w:r>
        <w:rPr>
          <w:rFonts w:hint="eastAsia"/>
        </w:rPr>
        <w:t>　　第二节 行业市场规模分析</w:t>
      </w:r>
      <w:r>
        <w:rPr>
          <w:rFonts w:hint="eastAsia"/>
        </w:rPr>
        <w:br/>
      </w:r>
      <w:r>
        <w:rPr>
          <w:rFonts w:hint="eastAsia"/>
        </w:rPr>
        <w:t>　　　　一、2019-2024年结晶葡萄糖市场规模分析</w:t>
      </w:r>
      <w:r>
        <w:rPr>
          <w:rFonts w:hint="eastAsia"/>
        </w:rPr>
        <w:br/>
      </w:r>
      <w:r>
        <w:rPr>
          <w:rFonts w:hint="eastAsia"/>
        </w:rPr>
        <w:t>　　　　二、重点区域发展现况分析</w:t>
      </w:r>
      <w:r>
        <w:rPr>
          <w:rFonts w:hint="eastAsia"/>
        </w:rPr>
        <w:br/>
      </w:r>
      <w:r>
        <w:rPr>
          <w:rFonts w:hint="eastAsia"/>
        </w:rPr>
        <w:br/>
      </w:r>
      <w:r>
        <w:rPr>
          <w:rFonts w:hint="eastAsia"/>
        </w:rPr>
        <w:t>第四章 结晶葡萄糖国内产品价格走势及影响因素分析</w:t>
      </w:r>
      <w:r>
        <w:rPr>
          <w:rFonts w:hint="eastAsia"/>
        </w:rPr>
        <w:br/>
      </w:r>
      <w:r>
        <w:rPr>
          <w:rFonts w:hint="eastAsia"/>
        </w:rPr>
        <w:t>　　第一节 2019-2024年中国结晶葡萄糖产品价格走势及现况</w:t>
      </w:r>
      <w:r>
        <w:rPr>
          <w:rFonts w:hint="eastAsia"/>
        </w:rPr>
        <w:br/>
      </w:r>
      <w:r>
        <w:rPr>
          <w:rFonts w:hint="eastAsia"/>
        </w:rPr>
        <w:t>　　第二节 中国结晶葡萄糖产品价格影响因素分析</w:t>
      </w:r>
      <w:r>
        <w:rPr>
          <w:rFonts w:hint="eastAsia"/>
        </w:rPr>
        <w:br/>
      </w:r>
      <w:r>
        <w:rPr>
          <w:rFonts w:hint="eastAsia"/>
        </w:rPr>
        <w:t>　　第三节 未来三年价格发展趋势</w:t>
      </w:r>
      <w:r>
        <w:rPr>
          <w:rFonts w:hint="eastAsia"/>
        </w:rPr>
        <w:br/>
      </w:r>
      <w:r>
        <w:rPr>
          <w:rFonts w:hint="eastAsia"/>
        </w:rPr>
        <w:br/>
      </w:r>
      <w:r>
        <w:rPr>
          <w:rFonts w:hint="eastAsia"/>
        </w:rPr>
        <w:t>第五章 我国结晶葡萄糖行业特征分析</w:t>
      </w:r>
      <w:r>
        <w:rPr>
          <w:rFonts w:hint="eastAsia"/>
        </w:rPr>
        <w:br/>
      </w:r>
      <w:r>
        <w:rPr>
          <w:rFonts w:hint="eastAsia"/>
        </w:rPr>
        <w:t>　　第一节 需求特征分析</w:t>
      </w:r>
      <w:r>
        <w:rPr>
          <w:rFonts w:hint="eastAsia"/>
        </w:rPr>
        <w:br/>
      </w:r>
      <w:r>
        <w:rPr>
          <w:rFonts w:hint="eastAsia"/>
        </w:rPr>
        <w:t>　　第二节 产品技术变化分析</w:t>
      </w:r>
      <w:r>
        <w:rPr>
          <w:rFonts w:hint="eastAsia"/>
        </w:rPr>
        <w:br/>
      </w:r>
      <w:r>
        <w:rPr>
          <w:rFonts w:hint="eastAsia"/>
        </w:rPr>
        <w:t>　　第三节 竞争格局分析</w:t>
      </w:r>
      <w:r>
        <w:rPr>
          <w:rFonts w:hint="eastAsia"/>
        </w:rPr>
        <w:br/>
      </w:r>
      <w:r>
        <w:rPr>
          <w:rFonts w:hint="eastAsia"/>
        </w:rPr>
        <w:t>　　　　一、品牌集中度分析</w:t>
      </w:r>
      <w:r>
        <w:rPr>
          <w:rFonts w:hint="eastAsia"/>
        </w:rPr>
        <w:br/>
      </w:r>
      <w:r>
        <w:rPr>
          <w:rFonts w:hint="eastAsia"/>
        </w:rPr>
        <w:t>　　　　二、区域集中度分析</w:t>
      </w:r>
      <w:r>
        <w:rPr>
          <w:rFonts w:hint="eastAsia"/>
        </w:rPr>
        <w:br/>
      </w:r>
      <w:r>
        <w:rPr>
          <w:rFonts w:hint="eastAsia"/>
        </w:rPr>
        <w:t>　　　　三、结晶葡萄糖行业竞争策略分析</w:t>
      </w:r>
      <w:r>
        <w:rPr>
          <w:rFonts w:hint="eastAsia"/>
        </w:rPr>
        <w:br/>
      </w:r>
      <w:r>
        <w:rPr>
          <w:rFonts w:hint="eastAsia"/>
        </w:rPr>
        <w:t>　　第四节 中国结晶葡萄糖行业存在的问题</w:t>
      </w:r>
      <w:r>
        <w:rPr>
          <w:rFonts w:hint="eastAsia"/>
        </w:rPr>
        <w:br/>
      </w:r>
      <w:r>
        <w:rPr>
          <w:rFonts w:hint="eastAsia"/>
        </w:rPr>
        <w:br/>
      </w:r>
      <w:r>
        <w:rPr>
          <w:rFonts w:hint="eastAsia"/>
        </w:rPr>
        <w:t>第六章 行业上下游行业调研</w:t>
      </w:r>
      <w:r>
        <w:rPr>
          <w:rFonts w:hint="eastAsia"/>
        </w:rPr>
        <w:br/>
      </w:r>
      <w:r>
        <w:rPr>
          <w:rFonts w:hint="eastAsia"/>
        </w:rPr>
        <w:t>　　第一节 上游原材料供给情况</w:t>
      </w:r>
      <w:r>
        <w:rPr>
          <w:rFonts w:hint="eastAsia"/>
        </w:rPr>
        <w:br/>
      </w:r>
      <w:r>
        <w:rPr>
          <w:rFonts w:hint="eastAsia"/>
        </w:rPr>
        <w:t>　　　　一、原材料供给规模</w:t>
      </w:r>
      <w:r>
        <w:rPr>
          <w:rFonts w:hint="eastAsia"/>
        </w:rPr>
        <w:br/>
      </w:r>
      <w:r>
        <w:rPr>
          <w:rFonts w:hint="eastAsia"/>
        </w:rPr>
        <w:t>　　　　二、原材料价格变动趋势</w:t>
      </w:r>
      <w:r>
        <w:rPr>
          <w:rFonts w:hint="eastAsia"/>
        </w:rPr>
        <w:br/>
      </w:r>
      <w:r>
        <w:rPr>
          <w:rFonts w:hint="eastAsia"/>
        </w:rPr>
        <w:t>　　第二节 下游应用情况分析</w:t>
      </w:r>
      <w:r>
        <w:rPr>
          <w:rFonts w:hint="eastAsia"/>
        </w:rPr>
        <w:br/>
      </w:r>
      <w:r>
        <w:rPr>
          <w:rFonts w:hint="eastAsia"/>
        </w:rPr>
        <w:t>　　　　一、下游需求总体规模分析</w:t>
      </w:r>
      <w:r>
        <w:rPr>
          <w:rFonts w:hint="eastAsia"/>
        </w:rPr>
        <w:br/>
      </w:r>
      <w:r>
        <w:rPr>
          <w:rFonts w:hint="eastAsia"/>
        </w:rPr>
        <w:t>　　　　二、不同细分市场需求分析</w:t>
      </w:r>
      <w:r>
        <w:rPr>
          <w:rFonts w:hint="eastAsia"/>
        </w:rPr>
        <w:br/>
      </w:r>
      <w:r>
        <w:rPr>
          <w:rFonts w:hint="eastAsia"/>
        </w:rPr>
        <w:br/>
      </w:r>
      <w:r>
        <w:rPr>
          <w:rFonts w:hint="eastAsia"/>
        </w:rPr>
        <w:t>第七章 生产工艺发展现况分析</w:t>
      </w:r>
      <w:r>
        <w:rPr>
          <w:rFonts w:hint="eastAsia"/>
        </w:rPr>
        <w:br/>
      </w:r>
      <w:r>
        <w:rPr>
          <w:rFonts w:hint="eastAsia"/>
        </w:rPr>
        <w:t>　　第一节 国内外生产工艺发展历程</w:t>
      </w:r>
      <w:r>
        <w:rPr>
          <w:rFonts w:hint="eastAsia"/>
        </w:rPr>
        <w:br/>
      </w:r>
      <w:r>
        <w:rPr>
          <w:rFonts w:hint="eastAsia"/>
        </w:rPr>
        <w:t>　　　　一、国内外结晶工艺</w:t>
      </w:r>
      <w:r>
        <w:rPr>
          <w:rFonts w:hint="eastAsia"/>
        </w:rPr>
        <w:br/>
      </w:r>
      <w:r>
        <w:rPr>
          <w:rFonts w:hint="eastAsia"/>
        </w:rPr>
        <w:t>　　　　二、工艺流程及操作要点</w:t>
      </w:r>
      <w:r>
        <w:rPr>
          <w:rFonts w:hint="eastAsia"/>
        </w:rPr>
        <w:br/>
      </w:r>
      <w:r>
        <w:rPr>
          <w:rFonts w:hint="eastAsia"/>
        </w:rPr>
        <w:t>　　第二节 中国结晶葡萄糖生产工艺应用情况分析</w:t>
      </w:r>
      <w:r>
        <w:rPr>
          <w:rFonts w:hint="eastAsia"/>
        </w:rPr>
        <w:br/>
      </w:r>
      <w:r>
        <w:rPr>
          <w:rFonts w:hint="eastAsia"/>
        </w:rPr>
        <w:t>　　第三节 生产工艺投资预测</w:t>
      </w:r>
      <w:r>
        <w:rPr>
          <w:rFonts w:hint="eastAsia"/>
        </w:rPr>
        <w:br/>
      </w:r>
      <w:r>
        <w:rPr>
          <w:rFonts w:hint="eastAsia"/>
        </w:rPr>
        <w:br/>
      </w:r>
      <w:r>
        <w:rPr>
          <w:rFonts w:hint="eastAsia"/>
        </w:rPr>
        <w:t>第八章 国内重点生产企业分析</w:t>
      </w:r>
      <w:r>
        <w:rPr>
          <w:rFonts w:hint="eastAsia"/>
        </w:rPr>
        <w:br/>
      </w:r>
      <w:r>
        <w:rPr>
          <w:rFonts w:hint="eastAsia"/>
        </w:rPr>
        <w:t>　　第一节 西王糖业控股有限公司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大成糖业控股有限公司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鲁洲生物科技有限公司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诸城兴贸玉米开发有限公司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山东龙力生物科技股份有限公司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第九章 2024-2030年结晶葡萄糖行业发展趋势及投资前景分析</w:t>
      </w:r>
      <w:r>
        <w:rPr>
          <w:rFonts w:hint="eastAsia"/>
        </w:rPr>
        <w:br/>
      </w:r>
      <w:r>
        <w:rPr>
          <w:rFonts w:hint="eastAsia"/>
        </w:rPr>
        <w:t>　　第一节 行业投资预测分析及投资机会分析</w:t>
      </w:r>
      <w:r>
        <w:rPr>
          <w:rFonts w:hint="eastAsia"/>
        </w:rPr>
        <w:br/>
      </w:r>
      <w:r>
        <w:rPr>
          <w:rFonts w:hint="eastAsia"/>
        </w:rPr>
        <w:t>　　第二节 中国结晶葡萄糖未来发展预测分析</w:t>
      </w:r>
      <w:r>
        <w:rPr>
          <w:rFonts w:hint="eastAsia"/>
        </w:rPr>
        <w:br/>
      </w:r>
      <w:r>
        <w:rPr>
          <w:rFonts w:hint="eastAsia"/>
        </w:rPr>
        <w:t>　　　　一、2024-2030年中国结晶葡萄糖行业发展规模预测</w:t>
      </w:r>
      <w:r>
        <w:rPr>
          <w:rFonts w:hint="eastAsia"/>
        </w:rPr>
        <w:br/>
      </w:r>
      <w:r>
        <w:rPr>
          <w:rFonts w:hint="eastAsia"/>
        </w:rPr>
        <w:t>　　　　二、市场格局发展趋势分析</w:t>
      </w:r>
      <w:r>
        <w:rPr>
          <w:rFonts w:hint="eastAsia"/>
        </w:rPr>
        <w:br/>
      </w:r>
      <w:r>
        <w:rPr>
          <w:rFonts w:hint="eastAsia"/>
        </w:rPr>
        <w:t>　　第三节 2024-2030年中国结晶葡萄糖行业投资前景分析</w:t>
      </w:r>
      <w:r>
        <w:rPr>
          <w:rFonts w:hint="eastAsia"/>
        </w:rPr>
        <w:br/>
      </w:r>
      <w:r>
        <w:rPr>
          <w:rFonts w:hint="eastAsia"/>
        </w:rPr>
        <w:t>　　　　一、原材料价格风险</w:t>
      </w:r>
      <w:r>
        <w:rPr>
          <w:rFonts w:hint="eastAsia"/>
        </w:rPr>
        <w:br/>
      </w:r>
      <w:r>
        <w:rPr>
          <w:rFonts w:hint="eastAsia"/>
        </w:rPr>
        <w:t>　　　　二、行业竞争风险</w:t>
      </w:r>
      <w:r>
        <w:rPr>
          <w:rFonts w:hint="eastAsia"/>
        </w:rPr>
        <w:br/>
      </w:r>
      <w:r>
        <w:rPr>
          <w:rFonts w:hint="eastAsia"/>
        </w:rPr>
        <w:t>　　　　三、政策和体制风险</w:t>
      </w:r>
      <w:r>
        <w:rPr>
          <w:rFonts w:hint="eastAsia"/>
        </w:rPr>
        <w:br/>
      </w:r>
      <w:r>
        <w:rPr>
          <w:rFonts w:hint="eastAsia"/>
        </w:rPr>
        <w:t>　　　　四、需求变动风险</w:t>
      </w:r>
      <w:r>
        <w:rPr>
          <w:rFonts w:hint="eastAsia"/>
        </w:rPr>
        <w:br/>
      </w:r>
      <w:r>
        <w:rPr>
          <w:rFonts w:hint="eastAsia"/>
        </w:rPr>
        <w:t>　　　　五、食品安全风险</w:t>
      </w:r>
      <w:r>
        <w:rPr>
          <w:rFonts w:hint="eastAsia"/>
        </w:rPr>
        <w:br/>
      </w:r>
      <w:r>
        <w:rPr>
          <w:rFonts w:hint="eastAsia"/>
        </w:rPr>
        <w:br/>
      </w:r>
      <w:r>
        <w:rPr>
          <w:rFonts w:hint="eastAsia"/>
        </w:rPr>
        <w:t>第十章 全糖粉发展现况分析</w:t>
      </w:r>
      <w:r>
        <w:rPr>
          <w:rFonts w:hint="eastAsia"/>
        </w:rPr>
        <w:br/>
      </w:r>
      <w:r>
        <w:rPr>
          <w:rFonts w:hint="eastAsia"/>
        </w:rPr>
        <w:t>　　第一节 全糖粉发展现况概述</w:t>
      </w:r>
      <w:r>
        <w:rPr>
          <w:rFonts w:hint="eastAsia"/>
        </w:rPr>
        <w:br/>
      </w:r>
      <w:r>
        <w:rPr>
          <w:rFonts w:hint="eastAsia"/>
        </w:rPr>
        <w:t>　　　　一、产品概述</w:t>
      </w:r>
      <w:r>
        <w:rPr>
          <w:rFonts w:hint="eastAsia"/>
        </w:rPr>
        <w:br/>
      </w:r>
      <w:r>
        <w:rPr>
          <w:rFonts w:hint="eastAsia"/>
        </w:rPr>
        <w:t>　　　　二、行业发展规模与特征</w:t>
      </w:r>
      <w:r>
        <w:rPr>
          <w:rFonts w:hint="eastAsia"/>
        </w:rPr>
        <w:br/>
      </w:r>
      <w:r>
        <w:rPr>
          <w:rFonts w:hint="eastAsia"/>
        </w:rPr>
        <w:t>　　第二节 全糖粉重点生产厂家生产工艺比较</w:t>
      </w:r>
      <w:r>
        <w:rPr>
          <w:rFonts w:hint="eastAsia"/>
        </w:rPr>
        <w:br/>
      </w:r>
      <w:r>
        <w:rPr>
          <w:rFonts w:hint="eastAsia"/>
        </w:rPr>
        <w:t>　　　　一、生产工艺发展现况</w:t>
      </w:r>
      <w:r>
        <w:rPr>
          <w:rFonts w:hint="eastAsia"/>
        </w:rPr>
        <w:br/>
      </w:r>
      <w:r>
        <w:rPr>
          <w:rFonts w:hint="eastAsia"/>
        </w:rPr>
        <w:t>　　　　二、生产工艺发展方向</w:t>
      </w:r>
      <w:r>
        <w:rPr>
          <w:rFonts w:hint="eastAsia"/>
        </w:rPr>
        <w:br/>
      </w:r>
      <w:r>
        <w:rPr>
          <w:rFonts w:hint="eastAsia"/>
        </w:rPr>
        <w:t>　　第三节 中^智^林^　全糖粉投资预测分析</w:t>
      </w:r>
      <w:r>
        <w:rPr>
          <w:rFonts w:hint="eastAsia"/>
        </w:rPr>
        <w:br/>
      </w:r>
      <w:r>
        <w:rPr>
          <w:rFonts w:hint="eastAsia"/>
        </w:rPr>
        <w:t>　　　　一、投资预测分析</w:t>
      </w:r>
      <w:r>
        <w:rPr>
          <w:rFonts w:hint="eastAsia"/>
        </w:rPr>
        <w:br/>
      </w:r>
      <w:r>
        <w:rPr>
          <w:rFonts w:hint="eastAsia"/>
        </w:rPr>
        <w:t>　　　　二、行业发展规模预测</w:t>
      </w:r>
      <w:r>
        <w:rPr>
          <w:rFonts w:hint="eastAsia"/>
        </w:rPr>
        <w:br/>
      </w:r>
      <w:r>
        <w:rPr>
          <w:rFonts w:hint="eastAsia"/>
        </w:rPr>
        <w:br/>
      </w:r>
      <w:r>
        <w:rPr>
          <w:rFonts w:hint="eastAsia"/>
        </w:rPr>
        <w:t>图表目录</w:t>
      </w:r>
      <w:r>
        <w:rPr>
          <w:rFonts w:hint="eastAsia"/>
        </w:rPr>
        <w:br/>
      </w:r>
      <w:r>
        <w:rPr>
          <w:rFonts w:hint="eastAsia"/>
        </w:rPr>
        <w:t>　　图表 1产业链基本模型</w:t>
      </w:r>
      <w:r>
        <w:rPr>
          <w:rFonts w:hint="eastAsia"/>
        </w:rPr>
        <w:br/>
      </w:r>
      <w:r>
        <w:rPr>
          <w:rFonts w:hint="eastAsia"/>
        </w:rPr>
        <w:t>　　图表 2玉米深加工产业链</w:t>
      </w:r>
      <w:r>
        <w:rPr>
          <w:rFonts w:hint="eastAsia"/>
        </w:rPr>
        <w:br/>
      </w:r>
      <w:r>
        <w:rPr>
          <w:rFonts w:hint="eastAsia"/>
        </w:rPr>
        <w:t>　　图表 3 2024-2030年中国结晶葡萄糖生产规模（单位：万吨）</w:t>
      </w:r>
      <w:r>
        <w:rPr>
          <w:rFonts w:hint="eastAsia"/>
        </w:rPr>
        <w:br/>
      </w:r>
      <w:r>
        <w:rPr>
          <w:rFonts w:hint="eastAsia"/>
        </w:rPr>
        <w:t>　　图表 4 2024-2030年结晶葡萄糖市场需求规模（单位：万吨）</w:t>
      </w:r>
      <w:r>
        <w:rPr>
          <w:rFonts w:hint="eastAsia"/>
        </w:rPr>
        <w:br/>
      </w:r>
      <w:r>
        <w:rPr>
          <w:rFonts w:hint="eastAsia"/>
        </w:rPr>
        <w:t>　　图表 5 2024-2030年结晶葡萄糖供给需求规模（单位：万吨）</w:t>
      </w:r>
      <w:r>
        <w:rPr>
          <w:rFonts w:hint="eastAsia"/>
        </w:rPr>
        <w:br/>
      </w:r>
      <w:r>
        <w:rPr>
          <w:rFonts w:hint="eastAsia"/>
        </w:rPr>
        <w:t>　　图表 6 2024-2030年结晶葡萄糖市场规模（单位：亿元）</w:t>
      </w:r>
      <w:r>
        <w:rPr>
          <w:rFonts w:hint="eastAsia"/>
        </w:rPr>
        <w:br/>
      </w:r>
      <w:r>
        <w:rPr>
          <w:rFonts w:hint="eastAsia"/>
        </w:rPr>
        <w:t>　　图表 7 2024-2030年中国结晶葡萄糖产品价格走势（单位：元/吨）</w:t>
      </w:r>
      <w:r>
        <w:rPr>
          <w:rFonts w:hint="eastAsia"/>
        </w:rPr>
        <w:br/>
      </w:r>
      <w:r>
        <w:rPr>
          <w:rFonts w:hint="eastAsia"/>
        </w:rPr>
        <w:t>　　图表 8 2024-2030年中国结晶葡萄糖产品价格走势预测</w:t>
      </w:r>
      <w:r>
        <w:rPr>
          <w:rFonts w:hint="eastAsia"/>
        </w:rPr>
        <w:br/>
      </w:r>
      <w:r>
        <w:rPr>
          <w:rFonts w:hint="eastAsia"/>
        </w:rPr>
        <w:t>　　图表 9中国结晶葡萄糖重点企业份额</w:t>
      </w:r>
      <w:r>
        <w:rPr>
          <w:rFonts w:hint="eastAsia"/>
        </w:rPr>
        <w:br/>
      </w:r>
      <w:r>
        <w:rPr>
          <w:rFonts w:hint="eastAsia"/>
        </w:rPr>
        <w:t>　　图表 10 2024年中国结晶葡萄糖生产区域分布情况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056830d284bfc" w:history="1">
        <w:r>
          <w:rPr>
            <w:rStyle w:val="Hyperlink"/>
          </w:rPr>
          <w:t>2024-2030年中国结晶葡萄糖行业发展全面调研与未来趋势分析报告</w:t>
        </w:r>
      </w:hyperlink>
      <w:r>
        <w:rPr>
          <w:color w:val="C00000"/>
        </w:rPr>
        <w:t>》，报告编号：</w:t>
      </w:r>
      <w:r>
        <w:rPr>
          <w:rFonts w:hint="eastAsia"/>
          <w:color w:val="C00000"/>
        </w:rPr>
        <w:t>2629719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056830d284bfc" w:history="1">
        <w:r>
          <w:rPr>
            <w:rStyle w:val="Hyperlink"/>
          </w:rPr>
          <w:t>https://www.20087.com/9/71/JieJingPuTaoTangFaZhanQuShiYuCe.html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热点：葡萄糖结晶是怎么回事、结晶葡萄糖用途、50%葡萄糖、结晶葡萄糖是什么、葡萄糖结晶水含量、结晶葡萄糖的摩尔质量是多少?、葡萄糖结晶、结晶葡萄糖和葡萄糖的区别、葡萄糖脎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49f24af8a4a20" w:history="1">
      <w:r>
        <w:rPr>
          <w:rStyle w:val="Hyperlink"/>
        </w:rPr>
        <w:t>2024-2030年中国结晶葡萄糖行业发展全面调研与未来趋势分析报告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eJingPuTaoTangFaZhanQuShiYuCe.html" TargetMode="External" Id="Rb74056830d284bfc" /></Relationships>
</file>

<file path=word/_rels/header2.xml.rels>&#65279;<?xml version="1.0" encoding="utf-8"?><Relationships xmlns="http://schemas.openxmlformats.org/package/2006/relationships"><Relationship Type="http://schemas.openxmlformats.org/officeDocument/2006/relationships/hyperlink" Target="https://www.20087.com/9/71/JieJingPuTaoTangFaZhanQuShiYuCe.html" TargetMode="External" Id="R8dd49f24af8a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2024-05-15T01:46:00Z</dcterms:created>
  <dcterms:modified xsi:type="dcterms:W3CDTF">2024-05-15T02:46:00Z</dcterms:modified>
  <dc:subject>2024-2030年中国结晶葡萄糖行业发展全面调研与未来趋势分析报告</dc:subject>
  <dc:title>2024-2030年中国结晶葡萄糖行业发展全面调研与未来趋势分析报告</dc:title>
  <cp:keywords>2024-2030年中国结晶葡萄糖行业发展全面调研与未来趋势分析报告</cp:keywords>
  <dc:description>2024-2030年中国结晶葡萄糖行业发展全面调研与未来趋势分析报告</dc:description>
</cp:coreProperties>
</file>