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52e348104456a" w:history="1">
              <w:r>
                <w:rPr>
                  <w:rStyle w:val="Hyperlink"/>
                </w:rPr>
                <w:t>2026-2032年全球与中国鱼糜块行业市场调研及行业前景分析报告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52e348104456a" w:history="1">
              <w:r>
                <w:rPr>
                  <w:rStyle w:val="Hyperlink"/>
                </w:rPr>
                <w:t>2026-2032年全球与中国鱼糜块行业市场调研及行业前景分析报告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52e348104456a" w:history="1">
                <w:r>
                  <w:rPr>
                    <w:rStyle w:val="Hyperlink"/>
                  </w:rPr>
                  <w:t>https://www.20087.com/9/91/YuMiKuaiShiChangXianZhuangHeQianJing.html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块是以海洋或淡水鱼类为原料，经采肉、漂洗、擂溃、成型和冷冻等工艺制成的高蛋白半成品，广泛应用于鱼丸、蟹棒、鱼豆腐等深加工食品的工业化生产。目前，鱼糜块主流生产工艺强调低温控制与蛋白质保水性维持，以保障鱼糜凝胶强度与弹性。行业普遍采用自动化生产线集成金属探测、重量分选及速冻隧道，提升产品一致性与食品安全水平。在消费升级驱动下，企业逐步优化原料鱼种配比、减少磷酸盐添加，并开发低钠、高钙或富含Omega-3的功能型鱼糜块。然而，原料供应波动、鱼种替代带来的质构差异以及冷链断链导致的品质劣变，仍是制约产品稳定性的关键因素。此外，部分中小企业仍依赖经验化操作，缺乏对蛋白质变性动力学与流变特性的系统控制能力。</w:t>
      </w:r>
      <w:r>
        <w:rPr>
          <w:rFonts w:hint="eastAsia"/>
        </w:rPr>
        <w:br/>
      </w:r>
      <w:r>
        <w:rPr>
          <w:rFonts w:hint="eastAsia"/>
        </w:rPr>
        <w:t>　　未来，鱼糜块产业将聚焦于原料可持续性、质构精准调控与智能制造三大方向。替代蛋白技术（如植物基或细胞培养蛋白）有望与传统鱼糜复配，缓解渔业资源压力并拓展素食消费群体。在工艺端，超高压处理、酶交联改性及低温等离子体技术将被用于强化凝胶网络结构，在不依赖添加剂的前提下提升弹性和持水性。数字化方面，近红外光谱与机器视觉将实现原料新鲜度与成品质构的在线评估，构建从捕捞到成型的全链路质量追溯体系。同时，模块化柔性生产线将支持小批量、多品种定制，满足区域口味差异化需求。最终，鱼糜块将从标准化工业原料升级为融合营养科学、感官工程与绿色制造的高附加值水产预制基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52e348104456a" w:history="1">
        <w:r>
          <w:rPr>
            <w:rStyle w:val="Hyperlink"/>
          </w:rPr>
          <w:t>2026-2032年全球与中国鱼糜块行业市场调研及行业前景分析报告</w:t>
        </w:r>
      </w:hyperlink>
      <w:r>
        <w:rPr>
          <w:rFonts w:hint="eastAsia"/>
        </w:rPr>
        <w:t>》依托国家统计局、相关行业协会及科研单位提供的权威数据，全面分析了鱼糜块行业发展环境、产业链结构、市场供需状况及价格变化，重点研究了鱼糜块行业内主要企业的经营现状。报告对鱼糜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按产品类型细分，全球鱼糜块市场规模2021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特级</w:t>
      </w:r>
      <w:r>
        <w:rPr>
          <w:rFonts w:hint="eastAsia"/>
        </w:rPr>
        <w:br/>
      </w:r>
      <w:r>
        <w:rPr>
          <w:rFonts w:hint="eastAsia"/>
        </w:rPr>
        <w:t>　　　　1.3.3 优级</w:t>
      </w:r>
      <w:r>
        <w:rPr>
          <w:rFonts w:hint="eastAsia"/>
        </w:rPr>
        <w:br/>
      </w:r>
      <w:r>
        <w:rPr>
          <w:rFonts w:hint="eastAsia"/>
        </w:rPr>
        <w:t>　　　　1.3.4 标准级</w:t>
      </w:r>
      <w:r>
        <w:rPr>
          <w:rFonts w:hint="eastAsia"/>
        </w:rPr>
        <w:br/>
      </w:r>
      <w:r>
        <w:rPr>
          <w:rFonts w:hint="eastAsia"/>
        </w:rPr>
        <w:t>　　　　1.3.5 普通级</w:t>
      </w:r>
      <w:r>
        <w:rPr>
          <w:rFonts w:hint="eastAsia"/>
        </w:rPr>
        <w:br/>
      </w:r>
      <w:r>
        <w:rPr>
          <w:rFonts w:hint="eastAsia"/>
        </w:rPr>
        <w:t>　　1.4 产品分类，按原料</w:t>
      </w:r>
      <w:r>
        <w:rPr>
          <w:rFonts w:hint="eastAsia"/>
        </w:rPr>
        <w:br/>
      </w:r>
      <w:r>
        <w:rPr>
          <w:rFonts w:hint="eastAsia"/>
        </w:rPr>
        <w:t>　　　　1.4.1 按原料细分，全球鱼糜块市场规模2021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冷水鱼</w:t>
      </w:r>
      <w:r>
        <w:rPr>
          <w:rFonts w:hint="eastAsia"/>
        </w:rPr>
        <w:br/>
      </w:r>
      <w:r>
        <w:rPr>
          <w:rFonts w:hint="eastAsia"/>
        </w:rPr>
        <w:t>　　　　1.4.3 热带鱼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按加工方式细分，全球鱼糜块市场规模2021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无盐鱼糜</w:t>
      </w:r>
      <w:r>
        <w:rPr>
          <w:rFonts w:hint="eastAsia"/>
        </w:rPr>
        <w:br/>
      </w:r>
      <w:r>
        <w:rPr>
          <w:rFonts w:hint="eastAsia"/>
        </w:rPr>
        <w:t>　　　　1.5.3 加盐鱼糜</w:t>
      </w:r>
      <w:r>
        <w:rPr>
          <w:rFonts w:hint="eastAsia"/>
        </w:rPr>
        <w:br/>
      </w:r>
      <w:r>
        <w:rPr>
          <w:rFonts w:hint="eastAsia"/>
        </w:rPr>
        <w:t>　　1.6 产品分类，按功能性指标</w:t>
      </w:r>
      <w:r>
        <w:rPr>
          <w:rFonts w:hint="eastAsia"/>
        </w:rPr>
        <w:br/>
      </w:r>
      <w:r>
        <w:rPr>
          <w:rFonts w:hint="eastAsia"/>
        </w:rPr>
        <w:t>　　　　1.6.1 按功能性指标细分，全球鱼糜块市场规模2021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高弹性型</w:t>
      </w:r>
      <w:r>
        <w:rPr>
          <w:rFonts w:hint="eastAsia"/>
        </w:rPr>
        <w:br/>
      </w:r>
      <w:r>
        <w:rPr>
          <w:rFonts w:hint="eastAsia"/>
        </w:rPr>
        <w:t>　　　　1.6.3 高白度型</w:t>
      </w:r>
      <w:r>
        <w:rPr>
          <w:rFonts w:hint="eastAsia"/>
        </w:rPr>
        <w:br/>
      </w:r>
      <w:r>
        <w:rPr>
          <w:rFonts w:hint="eastAsia"/>
        </w:rPr>
        <w:t>　　　　1.6.4 高乳化型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按应用细分，全球鱼糜块市场规模2021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冷冻鱼糜制品</w:t>
      </w:r>
      <w:r>
        <w:rPr>
          <w:rFonts w:hint="eastAsia"/>
        </w:rPr>
        <w:br/>
      </w:r>
      <w:r>
        <w:rPr>
          <w:rFonts w:hint="eastAsia"/>
        </w:rPr>
        <w:t>　　　　1.7.3 冷藏/新鲜鱼糜制品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鱼糜块行业发展总体概况</w:t>
      </w:r>
      <w:r>
        <w:rPr>
          <w:rFonts w:hint="eastAsia"/>
        </w:rPr>
        <w:br/>
      </w:r>
      <w:r>
        <w:rPr>
          <w:rFonts w:hint="eastAsia"/>
        </w:rPr>
        <w:t>　　　　1.8.2 鱼糜块行业发展主要特点</w:t>
      </w:r>
      <w:r>
        <w:rPr>
          <w:rFonts w:hint="eastAsia"/>
        </w:rPr>
        <w:br/>
      </w:r>
      <w:r>
        <w:rPr>
          <w:rFonts w:hint="eastAsia"/>
        </w:rPr>
        <w:t>　　　　1.8.3 鱼糜块行业发展影响因素</w:t>
      </w:r>
      <w:r>
        <w:rPr>
          <w:rFonts w:hint="eastAsia"/>
        </w:rPr>
        <w:br/>
      </w:r>
      <w:r>
        <w:rPr>
          <w:rFonts w:hint="eastAsia"/>
        </w:rPr>
        <w:t>　　　　1.8.3 .1 鱼糜块有利因素</w:t>
      </w:r>
      <w:r>
        <w:rPr>
          <w:rFonts w:hint="eastAsia"/>
        </w:rPr>
        <w:br/>
      </w:r>
      <w:r>
        <w:rPr>
          <w:rFonts w:hint="eastAsia"/>
        </w:rPr>
        <w:t>　　　　1.8.3 .2 鱼糜块不利因素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全球市场，近三年鱼糜块主要企业占有率及排名（按销量）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鱼糜块主要企业在国际市场占有率（按销量，2023-2026）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2025年鱼糜块主要企业在国际市场排名（按销量）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全球市场主要企业鱼糜块销量（2023-2026）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全球市场，近三年鱼糜块主要企业占有率及排名（按收入）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鱼糜块主要企业在国际市场占有率（按收入，2023-2026）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2025年鱼糜块主要企业在国际市场排名（按收入）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全球市场主要企业鱼糜块销售收入（2023-2026）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全球市场主要企业鱼糜块销售价格（2023-2026）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中国市场，近三年鱼糜块主要企业占有率及排名（按销量）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鱼糜块主要企业在中国市场占有率（按销量，2023-2026）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2025年鱼糜块主要企业在中国市场排名（按销量）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中国市场主要企业鱼糜块销量（2023-2026）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中国市场，近三年鱼糜块主要企业占有率及排名（按收入）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鱼糜块主要企业在中国市场占有率（按收入，2023-2026）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2025年鱼糜块主要企业在中国市场排名（按收入）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中国市场主要企业鱼糜块销售收入（2023-2026）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全球主要厂商鱼糜块总部及产地分布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全球主要厂商成立时间及鱼糜块商业化日期</w:t>
      </w:r>
      <w:r>
        <w:rPr>
          <w:rFonts w:hint="eastAsia"/>
        </w:rPr>
        <w:br/>
      </w:r>
      <w:r>
        <w:rPr>
          <w:rFonts w:hint="eastAsia"/>
        </w:rPr>
        <w:t>　　2.8 全球主要厂商鱼糜块产品类型及应用</w:t>
      </w:r>
      <w:r>
        <w:rPr>
          <w:rFonts w:hint="eastAsia"/>
        </w:rPr>
        <w:br/>
      </w:r>
      <w:r>
        <w:rPr>
          <w:rFonts w:hint="eastAsia"/>
        </w:rPr>
        <w:t>　　2.9 鱼糜块行业集中度、竞争程度分析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鱼糜块行业集中度分析：2025年全球Top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全球鱼糜块第一梯队、第二梯队和第三梯队生产商（品牌）及市场份额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全球鱼糜块总体规模分析</w:t>
      </w:r>
      <w:r>
        <w:rPr>
          <w:rFonts w:hint="eastAsia"/>
        </w:rPr>
        <w:br/>
      </w:r>
      <w:r>
        <w:rPr>
          <w:rFonts w:hint="eastAsia"/>
        </w:rPr>
        <w:t>　　3.1 全球鱼糜块供需现状及预测（2021-2032）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全球鱼糜块产能、产量、产能利用率及发展趋势（2021-2032）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全球鱼糜块产量、需求量及发展趋势（2021-2032）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全球主要地区鱼糜块产量及发展趋势（2021-2032）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全球主要地区鱼糜块产量（2021-2026）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全球主要地区鱼糜块产量（2027-2032）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全球主要地区鱼糜块产量市场份额（2021-2032）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中国鱼糜块供需现状及预测（2021-2032）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中国鱼糜块产能、产量、产能利用率及发展趋势（2021-2032）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中国鱼糜块产量、市场需求量及发展趋势（2021-2032）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中国市场鱼糜块进出口（2021-2032）</w:t>
      </w:r>
      <w:r>
        <w:rPr>
          <w:rFonts w:hint="eastAsia"/>
        </w:rPr>
        <w:br/>
      </w:r>
      <w:r>
        <w:rPr>
          <w:rFonts w:hint="eastAsia"/>
        </w:rPr>
        <w:t>　　3.4 全球鱼糜块销量及销售额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全球市场鱼糜块销售额（2021-2032）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全球市场鱼糜块销量（2021-2032）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全球市场鱼糜块价格趋势（2021-2032）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全球鱼糜块主要地区分析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全球主要地区鱼糜块市场规模分析：2021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全球主要地区鱼糜块销售收入及市场份额（2021-2026）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全球主要地区鱼糜块销售收入预测（2027-2032）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全球主要地区鱼糜块销量分析：2021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全球主要地区鱼糜块销量及市场份额（2021-2026）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全球主要地区鱼糜块销量及市场份额预测（2027-2032）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中东市场鱼糜块销量、收入及增长率（2021-2032）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鱼糜块销量、收入、价格及毛利率（2021-2026）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不同产品类型鱼糜块分析</w:t>
      </w:r>
      <w:r>
        <w:rPr>
          <w:rFonts w:hint="eastAsia"/>
        </w:rPr>
        <w:br/>
      </w:r>
      <w:r>
        <w:rPr>
          <w:rFonts w:hint="eastAsia"/>
        </w:rPr>
        <w:t>　　6.1 全球不同产品类型鱼糜块销量（2021-2032）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全球不同产品类型鱼糜块销量及市场份额（2021-2026）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全球不同产品类型鱼糜块销量预测（2027-2032）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全球不同产品类型鱼糜块收入（2021-2032）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全球不同产品类型鱼糜块收入及市场份额（2021-2026）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全球不同产品类型鱼糜块收入预测（2027-2032）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全球不同产品类型鱼糜块价格走势（2021-2032）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中国不同产品类型鱼糜块销量（2021-2032）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中国不同产品类型鱼糜块销量及市场份额（2021-2026）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中国不同产品类型鱼糜块销量预测（2027-2032）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中国不同产品类型鱼糜块收入（2021-2032）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中国不同产品类型鱼糜块收入及市场份额（2021-2026）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中国不同产品类型鱼糜块收入预测（2027-2032）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不同应用鱼糜块分析</w:t>
      </w:r>
      <w:r>
        <w:rPr>
          <w:rFonts w:hint="eastAsia"/>
        </w:rPr>
        <w:br/>
      </w:r>
      <w:r>
        <w:rPr>
          <w:rFonts w:hint="eastAsia"/>
        </w:rPr>
        <w:t>　　7.1 全球不同应用鱼糜块销量（2021-2032）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全球不同应用鱼糜块销量及市场份额（2021-2026）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全球不同应用鱼糜块销量预测（2027-2032）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全球不同应用鱼糜块收入（2021-2032）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全球不同应用鱼糜块收入及市场份额（2021-2026）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全球不同应用鱼糜块收入预测（2027-2032）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全球不同应用鱼糜块价格走势（2021-2032）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中国不同应用鱼糜块销量（2021-2032）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中国不同应用鱼糜块销量及市场份额（2021-2026）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中国不同应用鱼糜块销量预测（2027-2032）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中国不同应用鱼糜块收入（2021-2032）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中国不同应用鱼糜块收入及市场份额（2021-2026）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中国不同应用鱼糜块收入预测（2027-2032）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鱼糜块行业发展趋势</w:t>
      </w:r>
      <w:r>
        <w:rPr>
          <w:rFonts w:hint="eastAsia"/>
        </w:rPr>
        <w:br/>
      </w:r>
      <w:r>
        <w:rPr>
          <w:rFonts w:hint="eastAsia"/>
        </w:rPr>
        <w:t>　　8.2 鱼糜块行业主要驱动因素</w:t>
      </w:r>
      <w:r>
        <w:rPr>
          <w:rFonts w:hint="eastAsia"/>
        </w:rPr>
        <w:br/>
      </w:r>
      <w:r>
        <w:rPr>
          <w:rFonts w:hint="eastAsia"/>
        </w:rPr>
        <w:t>　　8.3 鱼糜块中国企业SWOT分析</w:t>
      </w:r>
      <w:r>
        <w:rPr>
          <w:rFonts w:hint="eastAsia"/>
        </w:rPr>
        <w:br/>
      </w:r>
      <w:r>
        <w:rPr>
          <w:rFonts w:hint="eastAsia"/>
        </w:rPr>
        <w:t>　　8.4 中国鱼糜块行业政策环境分析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鱼糜块行业产业链简介</w:t>
      </w:r>
      <w:r>
        <w:rPr>
          <w:rFonts w:hint="eastAsia"/>
        </w:rPr>
        <w:br/>
      </w:r>
      <w:r>
        <w:rPr>
          <w:rFonts w:hint="eastAsia"/>
        </w:rPr>
        <w:t>　　　　9.1.1 鱼糜块行业供应链分析</w:t>
      </w:r>
      <w:r>
        <w:rPr>
          <w:rFonts w:hint="eastAsia"/>
        </w:rPr>
        <w:br/>
      </w:r>
      <w:r>
        <w:rPr>
          <w:rFonts w:hint="eastAsia"/>
        </w:rPr>
        <w:t>　　　　9.1.2 鱼糜块主要原料及供应情况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鱼糜块行业采购模式</w:t>
      </w:r>
      <w:r>
        <w:rPr>
          <w:rFonts w:hint="eastAsia"/>
        </w:rPr>
        <w:br/>
      </w:r>
      <w:r>
        <w:rPr>
          <w:rFonts w:hint="eastAsia"/>
        </w:rPr>
        <w:t>　　9.3 鱼糜块行业生产模式</w:t>
      </w:r>
      <w:r>
        <w:rPr>
          <w:rFonts w:hint="eastAsia"/>
        </w:rPr>
        <w:br/>
      </w:r>
      <w:r>
        <w:rPr>
          <w:rFonts w:hint="eastAsia"/>
        </w:rPr>
        <w:t>　　9.4 鱼糜块行业销售模式及销售渠道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按原料细分，全球鱼糜块市场规模2021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按功能性指标细分，全球鱼糜块市场规模2021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按应用细分，全球鱼糜块市场规模（CAGR）2021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鱼糜块行业发展主要特点</w:t>
      </w:r>
      <w:r>
        <w:rPr>
          <w:rFonts w:hint="eastAsia"/>
        </w:rPr>
        <w:br/>
      </w:r>
      <w:r>
        <w:rPr>
          <w:rFonts w:hint="eastAsia"/>
        </w:rPr>
        <w:t>　　表 7： 鱼糜块行业发展有利因素分析</w:t>
      </w:r>
      <w:r>
        <w:rPr>
          <w:rFonts w:hint="eastAsia"/>
        </w:rPr>
        <w:br/>
      </w:r>
      <w:r>
        <w:rPr>
          <w:rFonts w:hint="eastAsia"/>
        </w:rPr>
        <w:t>　　表 8： 鱼糜块行业发展不利因素分析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进入鱼糜块行业壁垒</w:t>
      </w:r>
      <w:r>
        <w:rPr>
          <w:rFonts w:hint="eastAsia"/>
        </w:rPr>
        <w:br/>
      </w:r>
      <w:r>
        <w:rPr>
          <w:rFonts w:hint="eastAsia"/>
        </w:rPr>
        <w:t>　　表 10： 鱼糜块主要企业在国际市场占有率（按销量，2023-2026）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2025年鱼糜块主要企业在国际市场排名（按销量）&amp;（千吨）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全球市场主要企业鱼糜块销量（2023-2026）&amp;（千吨）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鱼糜块主要企业在国际市场占有率（按收入，2023-2026）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2025年鱼糜块主要企业在国际市场排名（按收入）&amp;（万元）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全球市场主要企业鱼糜块销售收入（2023-2026）&amp;（万元）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全球市场主要企业鱼糜块销售价格（2023-2026）&amp;（元/吨）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鱼糜块主要企业在中国市场占有率（按销量，2023-2026）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2025年鱼糜块主要企业在中国市场排名（按销量）&amp;（千吨）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中国市场主要企业鱼糜块销量（2023-2026）&amp;（千吨）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鱼糜块主要企业在中国市场占有率（按收入，2023-2026）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2025年鱼糜块主要企业在中国市场排名（按收入）&amp;（万元）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中国市场主要企业鱼糜块销售收入（2023-2026）&amp;（万元）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全球主要厂商鱼糜块总部及产地分布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全球主要厂商成立时间及鱼糜块商业化日期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全球主要厂商鱼糜块产品类型及应用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2025年全球鱼糜块主要厂商市场地位（第一梯队、第二梯队和第三梯队）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全球鱼糜块市场投资、并购等现状分析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全球主要地区鱼糜块产量增速（CAGR）：（2021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全球主要地区鱼糜块产量（2021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全球主要地区鱼糜块产量（2021-2026）&amp;（千吨）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全球主要地区鱼糜块产量（2027-2032）&amp;（千吨）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全球主要地区鱼糜块产量市场份额（2021-2026）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全球主要地区鱼糜块产量市场份额（2027-2032）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中国市场鱼糜块产量、销量、进出口（2021-2026）&amp;（千吨）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中国市场鱼糜块产量、销量、进出口预测（2027-2032）&amp;（千吨）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全球主要地区鱼糜块销售收入增速：（2021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全球主要地区鱼糜块销售收入（2021-2026）&amp;（万元）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全球主要地区鱼糜块销售收入市场份额（2021-2026）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全球主要地区鱼糜块收入（2027-2032）&amp;（万元）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全球主要地区鱼糜块收入市场份额（2027-2032）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全球主要地区鱼糜块销量（千吨）：2021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全球主要地区鱼糜块销量（2027-2032）&amp;（千吨）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全球主要地区鱼糜块销量份额（2027-2032）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鱼糜块生产基地、销售区域、竞争对手及市场地位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鱼糜块产品规格、参数及市场应用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鱼糜块销量（千吨）、收入（万元）、价格（元/吨）及毛利率（2021-2026）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全球不同产品类型鱼糜块销量市场份额（2021-2026）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全球不同产品类型鱼糜块销量预测（2027-2032）&amp;（千吨）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全球市场不同产品类型鱼糜块销量市场份额预测（2027-2032）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全球不同产品类型鱼糜块收入（2021-2026）&amp;（万元）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全球不同产品类型鱼糜块收入市场份额（2021-2026）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全球不同产品类型鱼糜块收入预测（2027-2032）&amp;（万元）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全球不同产品类型鱼糜块收入市场份额预测（2027-2032）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中国不同产品类型鱼糜块销量市场份额（2021-2026）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中国不同产品类型鱼糜块销量预测（2027-2032）&amp;（千吨）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全球市场不同产品类型鱼糜块销量市场份额预测（2027-2032）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中国不同产品类型鱼糜块收入（2021-2026）&amp;（万元）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中国不同产品类型鱼糜块收入市场份额（2021-2026）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中国不同产品类型鱼糜块收入预测（2027-2032）&amp;（万元）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中国不同产品类型鱼糜块收入市场份额预测（2027-2032）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全球不同应用鱼糜块销量市场份额（2021-2026）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全球不同应用鱼糜块销量预测（2027-2032）&amp;（千吨）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全球市场不同应用鱼糜块销量市场份额预测（2027-2032）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全球不同应用鱼糜块收入（2021-2026）&amp;（万元）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全球不同应用鱼糜块收入市场份额（2021-2026）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全球不同应用鱼糜块收入预测（2027-2032）&amp;（万元）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全球不同应用鱼糜块收入市场份额预测（2027-2032）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中国不同应用鱼糜块销量（2021-2026）&amp;（千吨）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171： 中国不同应用鱼糜块销量市场份额（2021-2026）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中国不同应用鱼糜块销量预测（2027-2032）&amp;（千吨）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中国市场不同应用鱼糜块销量市场份额预测（2027-2032）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中国不同应用鱼糜块收入（2021-2026）&amp;（万元）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中国不同应用鱼糜块收入市场份额（2021-2026）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中国不同应用鱼糜块收入预测（2027-2032）&amp;（万元）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中国不同应用鱼糜块收入市场份额预测（2027-2032）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鱼糜块行业发展趋势</w:t>
      </w:r>
      <w:r>
        <w:rPr>
          <w:rFonts w:hint="eastAsia"/>
        </w:rPr>
        <w:br/>
      </w:r>
      <w:r>
        <w:rPr>
          <w:rFonts w:hint="eastAsia"/>
        </w:rPr>
        <w:t>　　表 179： 鱼糜块行业主要驱动因素</w:t>
      </w:r>
      <w:r>
        <w:rPr>
          <w:rFonts w:hint="eastAsia"/>
        </w:rPr>
        <w:br/>
      </w:r>
      <w:r>
        <w:rPr>
          <w:rFonts w:hint="eastAsia"/>
        </w:rPr>
        <w:t>　　表 180： 鱼糜块行业供应链分析</w:t>
      </w:r>
      <w:r>
        <w:rPr>
          <w:rFonts w:hint="eastAsia"/>
        </w:rPr>
        <w:br/>
      </w:r>
      <w:r>
        <w:rPr>
          <w:rFonts w:hint="eastAsia"/>
        </w:rPr>
        <w:t>　　表 181： 鱼糜块上游原料供应商</w:t>
      </w:r>
      <w:r>
        <w:rPr>
          <w:rFonts w:hint="eastAsia"/>
        </w:rPr>
        <w:br/>
      </w:r>
      <w:r>
        <w:rPr>
          <w:rFonts w:hint="eastAsia"/>
        </w:rPr>
        <w:t>　　表 182： 鱼糜块主要地区不同应用客户分析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鱼糜块典型经销商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鱼糜块产品图片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全球不同产品类型鱼糜块销售额2021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全球不同产品类型鱼糜块市场份额2025 &amp; 2032</w:t>
      </w:r>
      <w:r>
        <w:rPr>
          <w:rFonts w:hint="eastAsia"/>
        </w:rPr>
        <w:br/>
      </w:r>
      <w:r>
        <w:rPr>
          <w:rFonts w:hint="eastAsia"/>
        </w:rPr>
        <w:t>　　图 4： 特级产品图片</w:t>
      </w:r>
      <w:r>
        <w:rPr>
          <w:rFonts w:hint="eastAsia"/>
        </w:rPr>
        <w:br/>
      </w:r>
      <w:r>
        <w:rPr>
          <w:rFonts w:hint="eastAsia"/>
        </w:rPr>
        <w:t>　　图 5： 优级产品图片</w:t>
      </w:r>
      <w:r>
        <w:rPr>
          <w:rFonts w:hint="eastAsia"/>
        </w:rPr>
        <w:br/>
      </w:r>
      <w:r>
        <w:rPr>
          <w:rFonts w:hint="eastAsia"/>
        </w:rPr>
        <w:t>　　图 6： 标准级产品图片</w:t>
      </w:r>
      <w:r>
        <w:rPr>
          <w:rFonts w:hint="eastAsia"/>
        </w:rPr>
        <w:br/>
      </w:r>
      <w:r>
        <w:rPr>
          <w:rFonts w:hint="eastAsia"/>
        </w:rPr>
        <w:t>　　图 7： 普通级产品图片</w:t>
      </w:r>
      <w:r>
        <w:rPr>
          <w:rFonts w:hint="eastAsia"/>
        </w:rPr>
        <w:br/>
      </w:r>
      <w:r>
        <w:rPr>
          <w:rFonts w:hint="eastAsia"/>
        </w:rPr>
        <w:t>　　图 8： 全球不同原料鱼糜块销售额2021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全球不同原料鱼糜块市场份额2025 &amp; 2032</w:t>
      </w:r>
      <w:r>
        <w:rPr>
          <w:rFonts w:hint="eastAsia"/>
        </w:rPr>
        <w:br/>
      </w:r>
      <w:r>
        <w:rPr>
          <w:rFonts w:hint="eastAsia"/>
        </w:rPr>
        <w:t>　　图 10： 冷水鱼产品图片</w:t>
      </w:r>
      <w:r>
        <w:rPr>
          <w:rFonts w:hint="eastAsia"/>
        </w:rPr>
        <w:br/>
      </w:r>
      <w:r>
        <w:rPr>
          <w:rFonts w:hint="eastAsia"/>
        </w:rPr>
        <w:t>　　图 11： 热带鱼产品图片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全球不同加工方式鱼糜块销售额2021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全球不同加工方式鱼糜块市场份额2025 &amp; 2032</w:t>
      </w:r>
      <w:r>
        <w:rPr>
          <w:rFonts w:hint="eastAsia"/>
        </w:rPr>
        <w:br/>
      </w:r>
      <w:r>
        <w:rPr>
          <w:rFonts w:hint="eastAsia"/>
        </w:rPr>
        <w:t>　　图 15： 无盐鱼糜产品图片</w:t>
      </w:r>
      <w:r>
        <w:rPr>
          <w:rFonts w:hint="eastAsia"/>
        </w:rPr>
        <w:br/>
      </w:r>
      <w:r>
        <w:rPr>
          <w:rFonts w:hint="eastAsia"/>
        </w:rPr>
        <w:t>　　图 16： 加盐鱼糜产品图片</w:t>
      </w:r>
      <w:r>
        <w:rPr>
          <w:rFonts w:hint="eastAsia"/>
        </w:rPr>
        <w:br/>
      </w:r>
      <w:r>
        <w:rPr>
          <w:rFonts w:hint="eastAsia"/>
        </w:rPr>
        <w:t>　　图 17： 全球不同功能性指标鱼糜块销售额2021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全球不同功能性指标鱼糜块市场份额2025 &amp; 2032</w:t>
      </w:r>
      <w:r>
        <w:rPr>
          <w:rFonts w:hint="eastAsia"/>
        </w:rPr>
        <w:br/>
      </w:r>
      <w:r>
        <w:rPr>
          <w:rFonts w:hint="eastAsia"/>
        </w:rPr>
        <w:t>　　图 19： 高弹性型产品图片</w:t>
      </w:r>
      <w:r>
        <w:rPr>
          <w:rFonts w:hint="eastAsia"/>
        </w:rPr>
        <w:br/>
      </w:r>
      <w:r>
        <w:rPr>
          <w:rFonts w:hint="eastAsia"/>
        </w:rPr>
        <w:t>　　图 20： 高白度型产品图片</w:t>
      </w:r>
      <w:r>
        <w:rPr>
          <w:rFonts w:hint="eastAsia"/>
        </w:rPr>
        <w:br/>
      </w:r>
      <w:r>
        <w:rPr>
          <w:rFonts w:hint="eastAsia"/>
        </w:rPr>
        <w:t>　　图 21： 高乳化型产品图片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全球不同应用鱼糜块市场份额2025 &amp; 2032</w:t>
      </w:r>
      <w:r>
        <w:rPr>
          <w:rFonts w:hint="eastAsia"/>
        </w:rPr>
        <w:br/>
      </w:r>
      <w:r>
        <w:rPr>
          <w:rFonts w:hint="eastAsia"/>
        </w:rPr>
        <w:t>　　图 24： 冷冻鱼糜制品</w:t>
      </w:r>
      <w:r>
        <w:rPr>
          <w:rFonts w:hint="eastAsia"/>
        </w:rPr>
        <w:br/>
      </w:r>
      <w:r>
        <w:rPr>
          <w:rFonts w:hint="eastAsia"/>
        </w:rPr>
        <w:t>　　图 25： 冷藏/新鲜鱼糜制品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2025年全球前五大生产商鱼糜块市场份额</w:t>
      </w:r>
      <w:r>
        <w:rPr>
          <w:rFonts w:hint="eastAsia"/>
        </w:rPr>
        <w:br/>
      </w:r>
      <w:r>
        <w:rPr>
          <w:rFonts w:hint="eastAsia"/>
        </w:rPr>
        <w:t>　　图 27： 2025年全球鱼糜块第一梯队、第二梯队和第三梯队厂商及市场份额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全球鱼糜块产能、产量、产能利用率及发展趋势（2021-2032）&amp;（千吨）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全球鱼糜块产量、需求量及发展趋势（2021-2032）&amp;（千吨）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全球主要地区鱼糜块产量市场份额（2021-2032）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中国鱼糜块产能、产量、产能利用率及发展趋势（2021-2032）&amp;（千吨）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中国鱼糜块产量、市场需求量及发展趋势（2021-2032）&amp;（千吨）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全球鱼糜块市场销售额及增长率：（2021-2032）&amp;（万元）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全球市场鱼糜块市场规模：2021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全球市场鱼糜块价格趋势（2021-2032）&amp;（元/吨）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全球主要地区鱼糜块销售收入（2021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全球主要地区鱼糜块销售收入市场份额（2021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中东市场鱼糜块销量及增长率（2021-2032）&amp;（千吨）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中东市场鱼糜块收入及增长率（2021-2032）&amp;（万元）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全球不同产品类型鱼糜块价格走势（2021-2032）&amp;（元/吨）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全球不同应用鱼糜块价格走势（2021-2032）&amp;（元/吨）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鱼糜块中国企业SWOT分析</w:t>
      </w:r>
      <w:r>
        <w:rPr>
          <w:rFonts w:hint="eastAsia"/>
        </w:rPr>
        <w:br/>
      </w:r>
      <w:r>
        <w:rPr>
          <w:rFonts w:hint="eastAsia"/>
        </w:rPr>
        <w:t>　　图 58： 鱼糜块产业链</w:t>
      </w:r>
      <w:r>
        <w:rPr>
          <w:rFonts w:hint="eastAsia"/>
        </w:rPr>
        <w:br/>
      </w:r>
      <w:r>
        <w:rPr>
          <w:rFonts w:hint="eastAsia"/>
        </w:rPr>
        <w:t>　　图 59： 鱼糜块行业采购模式分析</w:t>
      </w:r>
      <w:r>
        <w:rPr>
          <w:rFonts w:hint="eastAsia"/>
        </w:rPr>
        <w:br/>
      </w:r>
      <w:r>
        <w:rPr>
          <w:rFonts w:hint="eastAsia"/>
        </w:rPr>
        <w:t>　　图 60： 鱼糜块行业生产模式</w:t>
      </w:r>
      <w:r>
        <w:rPr>
          <w:rFonts w:hint="eastAsia"/>
        </w:rPr>
        <w:br/>
      </w:r>
      <w:r>
        <w:rPr>
          <w:rFonts w:hint="eastAsia"/>
        </w:rPr>
        <w:t>　　图 61： 鱼糜块行业销售模式分析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52e348104456a" w:history="1">
        <w:r>
          <w:rPr>
            <w:rStyle w:val="Hyperlink"/>
          </w:rPr>
          <w:t>2026-2032年全球与中国鱼糜块行业市场调研及行业前景分析报告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52e348104456a" w:history="1">
        <w:r>
          <w:rPr>
            <w:rStyle w:val="Hyperlink"/>
          </w:rPr>
          <w:t>https://www.20087.com/9/91/YuMiKuaiShiChangXianZhuangHeQianJing.html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4590c06b479e" w:history="1">
      <w:r>
        <w:rPr>
          <w:rStyle w:val="Hyperlink"/>
        </w:rPr>
        <w:t>2026-2032年全球与中国鱼糜块行业市场调研及行业前景分析报告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uMiKuaiShiChangXianZhuangHeQianJing.html" TargetMode="External" Id="Ra4752e34810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uMiKuaiShiChangXianZhuangHeQianJing.html" TargetMode="External" Id="R1f264590c06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2026-01-08T01:01:22Z</dcterms:created>
  <dcterms:modified xsi:type="dcterms:W3CDTF">2026-01-08T02:01:22Z</dcterms:modified>
  <dc:subject>2026-2032年全球与中国鱼糜块行业市场调研及行业前景分析报告</dc:subject>
  <dc:title>2026-2032年全球与中国鱼糜块行业市场调研及行业前景分析报告</dc:title>
  <cp:keywords>2026-2032年全球与中国鱼糜块行业市场调研及行业前景分析报告</cp:keywords>
  <dc:description>2026-2032年全球与中国鱼糜块行业市场调研及行业前景分析报告</dc:description>
</cp:coreProperties>
</file>