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ccc6bc194b00" w:history="1">
              <w:r>
                <w:rPr>
                  <w:rStyle w:val="Hyperlink"/>
                </w:rPr>
                <w:t>中国苹果行业调查分析及市场前景预测报告（2025-2031年）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ccc6bc194b00" w:history="1">
              <w:r>
                <w:rPr>
                  <w:rStyle w:val="Hyperlink"/>
                </w:rPr>
                <w:t>中国苹果行业调查分析及市场前景预测报告（2025-2031年）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ccc6bc194b00" w:history="1">
                <w:r>
                  <w:rPr>
                    <w:rStyle w:val="Hyperlink"/>
                  </w:rPr>
                  <w:t>https://www.20087.com/M_ShiPinYinLiao/1A/PingGuoHangYeXianZhuangYanJiu.html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一种全球广泛消费的水果，其产业正经历着结构和模式上的变革。中国作为全球最大的苹果生产国，面临着产量峰值后的调整期，产量开始下降，但高品质苹果的需求却在上升。苹果的栽培区域正向高海拔地区转移，以适应气候变化和寻求更佳的生长条件。同时，规模化种植和现代化管理模式的推广，提高了苹果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苹果产业的未来将朝着生态友好、精品化和市场细分的方向发展。生态苹果种植将得到更多的关注，采用矮化栽培、免套袋品种和生物防治技术，减少化学投入品的使用，以满足消费者对健康食品的需求。苹果产品的“精品化”趋势将更加明显，优质苹果和高端精品苹果的价格将上涨，而这类产品在国内外市场都将享有更高的溢价。此外，随着国际贸易环境的变化，苹果的出口策略也将调整，更加注重品牌建设和市场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4ccc6bc194b00" w:history="1">
        <w:r>
          <w:rPr>
            <w:rStyle w:val="Hyperlink"/>
          </w:rPr>
          <w:t>中国苹果行业调查分析及市场前景预测报告（2025-2031年）</w:t>
        </w:r>
      </w:hyperlink>
      <w:r>
        <w:rPr>
          <w:rFonts w:hint="eastAsia"/>
        </w:rPr>
        <w:t>》通过对苹果行业的全面调研，系统分析了苹果市场规模、技术现状及未来发展方向，揭示了行业竞争格局的演变趋势与潜在问题。同时，报告评估了苹果行业投资价值与效益，识别了发展中的主要挑战与机遇，并结合SWOT分析为投资者和企业提供了科学的战略建议。此外，报告重点聚焦苹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2024-2025年全球苹果产业运行动态分析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一、世界苹果生产</w:t>
      </w:r>
      <w:r>
        <w:rPr>
          <w:rFonts w:hint="eastAsia"/>
        </w:rPr>
        <w:br/>
      </w:r>
      <w:r>
        <w:rPr>
          <w:rFonts w:hint="eastAsia"/>
        </w:rPr>
        <w:t>　　　　二、世界苹果贸易分析</w:t>
      </w:r>
      <w:r>
        <w:rPr>
          <w:rFonts w:hint="eastAsia"/>
        </w:rPr>
        <w:br/>
      </w:r>
      <w:r>
        <w:rPr>
          <w:rFonts w:hint="eastAsia"/>
        </w:rPr>
        <w:t>　　第二节 2025-2031年世界苹果产业发展趋势分析</w:t>
      </w:r>
      <w:r>
        <w:rPr>
          <w:rFonts w:hint="eastAsia"/>
        </w:rPr>
        <w:br/>
      </w:r>
      <w:r>
        <w:rPr>
          <w:rFonts w:hint="eastAsia"/>
        </w:rPr>
        <w:t>　　　　一、区域化布局，规模化经营和专业化生产</w:t>
      </w:r>
      <w:r>
        <w:rPr>
          <w:rFonts w:hint="eastAsia"/>
        </w:rPr>
        <w:br/>
      </w:r>
      <w:r>
        <w:rPr>
          <w:rFonts w:hint="eastAsia"/>
        </w:rPr>
        <w:t>　　　　二、以安全和质量为目标的标准化生产是今后苹果生产的主旋律</w:t>
      </w:r>
      <w:r>
        <w:rPr>
          <w:rFonts w:hint="eastAsia"/>
        </w:rPr>
        <w:br/>
      </w:r>
      <w:r>
        <w:rPr>
          <w:rFonts w:hint="eastAsia"/>
        </w:rPr>
        <w:t>　　　　三、苹果品种选育速度加快，品种区域性明显，结构更趋合理</w:t>
      </w:r>
      <w:r>
        <w:rPr>
          <w:rFonts w:hint="eastAsia"/>
        </w:rPr>
        <w:br/>
      </w:r>
      <w:r>
        <w:rPr>
          <w:rFonts w:hint="eastAsia"/>
        </w:rPr>
        <w:t>　　　　四、有机果品生产迅速增加</w:t>
      </w:r>
      <w:r>
        <w:rPr>
          <w:rFonts w:hint="eastAsia"/>
        </w:rPr>
        <w:br/>
      </w:r>
      <w:r>
        <w:rPr>
          <w:rFonts w:hint="eastAsia"/>
        </w:rPr>
        <w:t>　　　　五、贮藏加工能力不断提高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2024-2025年世界苹果重点品种市场浅析</w:t>
      </w:r>
      <w:r>
        <w:rPr>
          <w:rFonts w:hint="eastAsia"/>
        </w:rPr>
        <w:br/>
      </w:r>
      <w:r>
        <w:rPr>
          <w:rFonts w:hint="eastAsia"/>
        </w:rPr>
        <w:t>　　第一节 早熟品种</w:t>
      </w:r>
      <w:r>
        <w:rPr>
          <w:rFonts w:hint="eastAsia"/>
        </w:rPr>
        <w:br/>
      </w:r>
      <w:r>
        <w:rPr>
          <w:rFonts w:hint="eastAsia"/>
        </w:rPr>
        <w:t>　　　　一、松本锦</w:t>
      </w:r>
      <w:r>
        <w:rPr>
          <w:rFonts w:hint="eastAsia"/>
        </w:rPr>
        <w:br/>
      </w:r>
      <w:r>
        <w:rPr>
          <w:rFonts w:hint="eastAsia"/>
        </w:rPr>
        <w:t>　　　　二、藤牧1号</w:t>
      </w:r>
      <w:r>
        <w:rPr>
          <w:rFonts w:hint="eastAsia"/>
        </w:rPr>
        <w:br/>
      </w:r>
      <w:r>
        <w:rPr>
          <w:rFonts w:hint="eastAsia"/>
        </w:rPr>
        <w:t>　　　　三、美国8号</w:t>
      </w:r>
      <w:r>
        <w:rPr>
          <w:rFonts w:hint="eastAsia"/>
        </w:rPr>
        <w:br/>
      </w:r>
      <w:r>
        <w:rPr>
          <w:rFonts w:hint="eastAsia"/>
        </w:rPr>
        <w:t>　　第二节 中熟品种</w:t>
      </w:r>
      <w:r>
        <w:rPr>
          <w:rFonts w:hint="eastAsia"/>
        </w:rPr>
        <w:br/>
      </w:r>
      <w:r>
        <w:rPr>
          <w:rFonts w:hint="eastAsia"/>
        </w:rPr>
        <w:t>　　　　一、珊夏</w:t>
      </w:r>
      <w:r>
        <w:rPr>
          <w:rFonts w:hint="eastAsia"/>
        </w:rPr>
        <w:br/>
      </w:r>
      <w:r>
        <w:rPr>
          <w:rFonts w:hint="eastAsia"/>
        </w:rPr>
        <w:t>　　　　二、GS58</w:t>
      </w:r>
      <w:r>
        <w:rPr>
          <w:rFonts w:hint="eastAsia"/>
        </w:rPr>
        <w:br/>
      </w:r>
      <w:r>
        <w:rPr>
          <w:rFonts w:hint="eastAsia"/>
        </w:rPr>
        <w:t>　　　　三、津轻</w:t>
      </w:r>
      <w:r>
        <w:rPr>
          <w:rFonts w:hint="eastAsia"/>
        </w:rPr>
        <w:br/>
      </w:r>
      <w:r>
        <w:rPr>
          <w:rFonts w:hint="eastAsia"/>
        </w:rPr>
        <w:t>　　第三节 晚熟品种</w:t>
      </w:r>
      <w:r>
        <w:rPr>
          <w:rFonts w:hint="eastAsia"/>
        </w:rPr>
        <w:br/>
      </w:r>
      <w:r>
        <w:rPr>
          <w:rFonts w:hint="eastAsia"/>
        </w:rPr>
        <w:t>　　　　一、昂林苹果</w:t>
      </w:r>
      <w:r>
        <w:rPr>
          <w:rFonts w:hint="eastAsia"/>
        </w:rPr>
        <w:br/>
      </w:r>
      <w:r>
        <w:rPr>
          <w:rFonts w:hint="eastAsia"/>
        </w:rPr>
        <w:t>　　　　二、华冠</w:t>
      </w:r>
      <w:r>
        <w:rPr>
          <w:rFonts w:hint="eastAsia"/>
        </w:rPr>
        <w:br/>
      </w:r>
      <w:r>
        <w:rPr>
          <w:rFonts w:hint="eastAsia"/>
        </w:rPr>
        <w:t>　　　　三、红将军</w:t>
      </w:r>
      <w:r>
        <w:rPr>
          <w:rFonts w:hint="eastAsia"/>
        </w:rPr>
        <w:br/>
      </w:r>
      <w:r>
        <w:rPr>
          <w:rFonts w:hint="eastAsia"/>
        </w:rPr>
        <w:t>　　　　四、其他晚熟品种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一、加工用苹果分级标准分析</w:t>
      </w:r>
      <w:r>
        <w:rPr>
          <w:rFonts w:hint="eastAsia"/>
        </w:rPr>
        <w:br/>
      </w:r>
      <w:r>
        <w:rPr>
          <w:rFonts w:hint="eastAsia"/>
        </w:rPr>
        <w:t>　　　　二、浓缩苹果汁国家标准正式实施</w:t>
      </w:r>
      <w:r>
        <w:rPr>
          <w:rFonts w:hint="eastAsia"/>
        </w:rPr>
        <w:br/>
      </w:r>
      <w:r>
        <w:rPr>
          <w:rFonts w:hint="eastAsia"/>
        </w:rPr>
        <w:t>　　　　三、苹果出口标准分析</w:t>
      </w:r>
      <w:r>
        <w:rPr>
          <w:rFonts w:hint="eastAsia"/>
        </w:rPr>
        <w:br/>
      </w:r>
      <w:r>
        <w:rPr>
          <w:rFonts w:hint="eastAsia"/>
        </w:rPr>
        <w:t>　　第三节 中国苹果产业社会环境分析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一、我国果园面积统计</w:t>
      </w:r>
      <w:r>
        <w:rPr>
          <w:rFonts w:hint="eastAsia"/>
        </w:rPr>
        <w:br/>
      </w:r>
      <w:r>
        <w:rPr>
          <w:rFonts w:hint="eastAsia"/>
        </w:rPr>
        <w:t>　　　　二、我国果园结构分布</w:t>
      </w:r>
      <w:r>
        <w:rPr>
          <w:rFonts w:hint="eastAsia"/>
        </w:rPr>
        <w:br/>
      </w:r>
      <w:r>
        <w:rPr>
          <w:rFonts w:hint="eastAsia"/>
        </w:rPr>
        <w:t>　　　　三、我国水果产量分析</w:t>
      </w:r>
      <w:r>
        <w:rPr>
          <w:rFonts w:hint="eastAsia"/>
        </w:rPr>
        <w:br/>
      </w:r>
      <w:r>
        <w:rPr>
          <w:rFonts w:hint="eastAsia"/>
        </w:rPr>
        <w:t>　　　　四、我国水果消费分析</w:t>
      </w:r>
      <w:r>
        <w:rPr>
          <w:rFonts w:hint="eastAsia"/>
        </w:rPr>
        <w:br/>
      </w:r>
      <w:r>
        <w:rPr>
          <w:rFonts w:hint="eastAsia"/>
        </w:rPr>
        <w:t>　　第二节 2024-2025年中国水果产业运行动态分析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一、水果面积增速放缓</w:t>
      </w:r>
      <w:r>
        <w:rPr>
          <w:rFonts w:hint="eastAsia"/>
        </w:rPr>
        <w:br/>
      </w:r>
      <w:r>
        <w:rPr>
          <w:rFonts w:hint="eastAsia"/>
        </w:rPr>
        <w:t>　　　　二、水果行业增产年，低价年</w:t>
      </w:r>
      <w:r>
        <w:rPr>
          <w:rFonts w:hint="eastAsia"/>
        </w:rPr>
        <w:br/>
      </w:r>
      <w:r>
        <w:rPr>
          <w:rFonts w:hint="eastAsia"/>
        </w:rPr>
        <w:t>　　　　三、2025年苹果市场价格分析</w:t>
      </w:r>
      <w:r>
        <w:rPr>
          <w:rFonts w:hint="eastAsia"/>
        </w:rPr>
        <w:br/>
      </w:r>
      <w:r>
        <w:rPr>
          <w:rFonts w:hint="eastAsia"/>
        </w:rPr>
        <w:t>　　　　四、2025年火龙果平民化</w:t>
      </w:r>
      <w:r>
        <w:rPr>
          <w:rFonts w:hint="eastAsia"/>
        </w:rPr>
        <w:br/>
      </w:r>
      <w:r>
        <w:rPr>
          <w:rFonts w:hint="eastAsia"/>
        </w:rPr>
        <w:t>　　第三节 2025-2031年中国水果产业发展预测分析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2024-2025年中国苹果产业运行新形势透析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一、我国苹果产业概况</w:t>
      </w:r>
      <w:r>
        <w:rPr>
          <w:rFonts w:hint="eastAsia"/>
        </w:rPr>
        <w:br/>
      </w:r>
      <w:r>
        <w:rPr>
          <w:rFonts w:hint="eastAsia"/>
        </w:rPr>
        <w:t>　　　　二、中国苹果种植技术研究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一、2025年苹果市场运行动态</w:t>
      </w:r>
      <w:r>
        <w:rPr>
          <w:rFonts w:hint="eastAsia"/>
        </w:rPr>
        <w:br/>
      </w:r>
      <w:r>
        <w:rPr>
          <w:rFonts w:hint="eastAsia"/>
        </w:rPr>
        <w:t>　　　　二、苹果市场价格走势分析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2024-2025年中国苹果产业面临的问题与对策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一、我国苹果产业存在的问题</w:t>
      </w:r>
      <w:r>
        <w:rPr>
          <w:rFonts w:hint="eastAsia"/>
        </w:rPr>
        <w:br/>
      </w:r>
      <w:r>
        <w:rPr>
          <w:rFonts w:hint="eastAsia"/>
        </w:rPr>
        <w:t>　　　　二、我国苹果产业发展对策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第一节 山东苹果种植基地分析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　　五、山东苹果未来发展策略</w:t>
      </w:r>
      <w:r>
        <w:rPr>
          <w:rFonts w:hint="eastAsia"/>
        </w:rPr>
        <w:br/>
      </w:r>
      <w:r>
        <w:rPr>
          <w:rFonts w:hint="eastAsia"/>
        </w:rPr>
        <w:t>　　第二节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一、陕西苹果种植面积及产量分析</w:t>
      </w:r>
      <w:r>
        <w:rPr>
          <w:rFonts w:hint="eastAsia"/>
        </w:rPr>
        <w:br/>
      </w:r>
      <w:r>
        <w:rPr>
          <w:rFonts w:hint="eastAsia"/>
        </w:rPr>
        <w:t>　　　　二、陕西苹果销售情况分析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　　　　1、陕西苹果业国际竞争力的优势</w:t>
      </w:r>
      <w:r>
        <w:rPr>
          <w:rFonts w:hint="eastAsia"/>
        </w:rPr>
        <w:br/>
      </w:r>
      <w:r>
        <w:rPr>
          <w:rFonts w:hint="eastAsia"/>
        </w:rPr>
        <w:t>　　　　　　2、陕西苹果业国际竞争力的劣势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2020-2025年水果加工行业成本费用分析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2020-2025年水果加工行业盈利能力分析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2020-2025年水果加工行业发展能力分析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2024-2025年中国苹果加工产业运行新形势透析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2024-2025年中国苹果加工产业技术研究</w:t>
      </w:r>
      <w:r>
        <w:rPr>
          <w:rFonts w:hint="eastAsia"/>
        </w:rPr>
        <w:br/>
      </w:r>
      <w:r>
        <w:rPr>
          <w:rFonts w:hint="eastAsia"/>
        </w:rPr>
        <w:t>　　　　一、苹果脆片加工技术分析</w:t>
      </w:r>
      <w:r>
        <w:rPr>
          <w:rFonts w:hint="eastAsia"/>
        </w:rPr>
        <w:br/>
      </w:r>
      <w:r>
        <w:rPr>
          <w:rFonts w:hint="eastAsia"/>
        </w:rPr>
        <w:t>　　　　二、苹果制果酒加工方法</w:t>
      </w:r>
      <w:r>
        <w:rPr>
          <w:rFonts w:hint="eastAsia"/>
        </w:rPr>
        <w:br/>
      </w:r>
      <w:r>
        <w:rPr>
          <w:rFonts w:hint="eastAsia"/>
        </w:rPr>
        <w:t>　　第二节 2024-2025年中国新开工苹果加工产业项目分析</w:t>
      </w:r>
      <w:r>
        <w:rPr>
          <w:rFonts w:hint="eastAsia"/>
        </w:rPr>
        <w:br/>
      </w:r>
      <w:r>
        <w:rPr>
          <w:rFonts w:hint="eastAsia"/>
        </w:rPr>
        <w:t>　　　　一、白银市苹果产业综合开发项目</w:t>
      </w:r>
      <w:r>
        <w:rPr>
          <w:rFonts w:hint="eastAsia"/>
        </w:rPr>
        <w:br/>
      </w:r>
      <w:r>
        <w:rPr>
          <w:rFonts w:hint="eastAsia"/>
        </w:rPr>
        <w:t>　　　　二、栖霞海升果业有限责任公司苹果果品深加工项目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中国苹果以及苹果加工产业市场运行状况分析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2024-2025年中国苹果市场交易状况分析</w:t>
      </w:r>
      <w:r>
        <w:rPr>
          <w:rFonts w:hint="eastAsia"/>
        </w:rPr>
        <w:br/>
      </w:r>
      <w:r>
        <w:rPr>
          <w:rFonts w:hint="eastAsia"/>
        </w:rPr>
        <w:t>　　　　一、中国苹果国内销售价格分析</w:t>
      </w:r>
      <w:r>
        <w:rPr>
          <w:rFonts w:hint="eastAsia"/>
        </w:rPr>
        <w:br/>
      </w:r>
      <w:r>
        <w:rPr>
          <w:rFonts w:hint="eastAsia"/>
        </w:rPr>
        <w:t>　　　　二、中国苹果国内销售特点分析</w:t>
      </w:r>
      <w:r>
        <w:rPr>
          <w:rFonts w:hint="eastAsia"/>
        </w:rPr>
        <w:br/>
      </w:r>
      <w:r>
        <w:rPr>
          <w:rFonts w:hint="eastAsia"/>
        </w:rPr>
        <w:t>　　　　　　（一）春节带动效果不大，年前交易草草收尾</w:t>
      </w:r>
      <w:r>
        <w:rPr>
          <w:rFonts w:hint="eastAsia"/>
        </w:rPr>
        <w:br/>
      </w:r>
      <w:r>
        <w:rPr>
          <w:rFonts w:hint="eastAsia"/>
        </w:rPr>
        <w:t>　　　　　　（二）库期步步紧逼，价格受压下行</w:t>
      </w:r>
      <w:r>
        <w:rPr>
          <w:rFonts w:hint="eastAsia"/>
        </w:rPr>
        <w:br/>
      </w:r>
      <w:r>
        <w:rPr>
          <w:rFonts w:hint="eastAsia"/>
        </w:rPr>
        <w:t>　　　　　　（三）富士苹果上市，交易寒流未变</w:t>
      </w:r>
      <w:r>
        <w:rPr>
          <w:rFonts w:hint="eastAsia"/>
        </w:rPr>
        <w:br/>
      </w:r>
      <w:r>
        <w:rPr>
          <w:rFonts w:hint="eastAsia"/>
        </w:rPr>
        <w:t>　　　　三、国内苹果零售市场影响因素分析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2025年中国苹果产品价格走势分析</w:t>
      </w:r>
      <w:r>
        <w:rPr>
          <w:rFonts w:hint="eastAsia"/>
        </w:rPr>
        <w:br/>
      </w:r>
      <w:r>
        <w:rPr>
          <w:rFonts w:hint="eastAsia"/>
        </w:rPr>
        <w:t>　　第三节 近年中国浓缩苹果汁产品发展分析</w:t>
      </w:r>
      <w:r>
        <w:rPr>
          <w:rFonts w:hint="eastAsia"/>
        </w:rPr>
        <w:br/>
      </w:r>
      <w:r>
        <w:rPr>
          <w:rFonts w:hint="eastAsia"/>
        </w:rPr>
        <w:t>　　　　一、我国浓缩苹果汁产业特点分析</w:t>
      </w:r>
      <w:r>
        <w:rPr>
          <w:rFonts w:hint="eastAsia"/>
        </w:rPr>
        <w:br/>
      </w:r>
      <w:r>
        <w:rPr>
          <w:rFonts w:hint="eastAsia"/>
        </w:rPr>
        <w:t>　　　　二、我国浓缩苹果汁产业面临的挑战</w:t>
      </w:r>
      <w:r>
        <w:rPr>
          <w:rFonts w:hint="eastAsia"/>
        </w:rPr>
        <w:br/>
      </w:r>
      <w:r>
        <w:rPr>
          <w:rFonts w:hint="eastAsia"/>
        </w:rPr>
        <w:t>　　　　三、我国浓缩苹果汁行业趋势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2020-2025年中国苹果及加工产品进出口贸易数据监测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2020-2025年中国鲜苹果（08081000）进出口总体数据</w:t>
      </w:r>
      <w:r>
        <w:rPr>
          <w:rFonts w:hint="eastAsia"/>
        </w:rPr>
        <w:br/>
      </w:r>
      <w:r>
        <w:rPr>
          <w:rFonts w:hint="eastAsia"/>
        </w:rPr>
        <w:t>　　　　一、鲜苹果进出口数量分析</w:t>
      </w:r>
      <w:r>
        <w:rPr>
          <w:rFonts w:hint="eastAsia"/>
        </w:rPr>
        <w:br/>
      </w:r>
      <w:r>
        <w:rPr>
          <w:rFonts w:hint="eastAsia"/>
        </w:rPr>
        <w:t>　　　　二、鲜苹果进出口金额分析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2020-2025年中国苹果干（08133000）进出口总体数据</w:t>
      </w:r>
      <w:r>
        <w:rPr>
          <w:rFonts w:hint="eastAsia"/>
        </w:rPr>
        <w:br/>
      </w:r>
      <w:r>
        <w:rPr>
          <w:rFonts w:hint="eastAsia"/>
        </w:rPr>
        <w:t>　　　　一、苹果干进出口数量分析</w:t>
      </w:r>
      <w:r>
        <w:rPr>
          <w:rFonts w:hint="eastAsia"/>
        </w:rPr>
        <w:br/>
      </w:r>
      <w:r>
        <w:rPr>
          <w:rFonts w:hint="eastAsia"/>
        </w:rPr>
        <w:t>　　　　二、苹果干进出口金额分析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2020-2025年中国苹果汁出口总体数据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一、2020-2025年中国苹果汁出口数量分析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2024-2025年中国苹果产业竞争力分析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2024-2025年中国苹果深加工技术竞争分析</w:t>
      </w:r>
      <w:r>
        <w:rPr>
          <w:rFonts w:hint="eastAsia"/>
        </w:rPr>
        <w:br/>
      </w:r>
      <w:r>
        <w:rPr>
          <w:rFonts w:hint="eastAsia"/>
        </w:rPr>
        <w:t>　　　　一、苹果芳香液的回收和标准化生产</w:t>
      </w:r>
      <w:r>
        <w:rPr>
          <w:rFonts w:hint="eastAsia"/>
        </w:rPr>
        <w:br/>
      </w:r>
      <w:r>
        <w:rPr>
          <w:rFonts w:hint="eastAsia"/>
        </w:rPr>
        <w:t>　　　　二、苹果汁加工关键技术</w:t>
      </w:r>
      <w:r>
        <w:rPr>
          <w:rFonts w:hint="eastAsia"/>
        </w:rPr>
        <w:br/>
      </w:r>
      <w:r>
        <w:rPr>
          <w:rFonts w:hint="eastAsia"/>
        </w:rPr>
        <w:t>　　　　三、苹果皮渣提取果胶</w:t>
      </w:r>
      <w:r>
        <w:rPr>
          <w:rFonts w:hint="eastAsia"/>
        </w:rPr>
        <w:br/>
      </w:r>
      <w:r>
        <w:rPr>
          <w:rFonts w:hint="eastAsia"/>
        </w:rPr>
        <w:t>　　第二节 2025年中国苹果产业集中度分析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一、2025年我国各区域苹果产业发展</w:t>
      </w:r>
      <w:r>
        <w:rPr>
          <w:rFonts w:hint="eastAsia"/>
        </w:rPr>
        <w:br/>
      </w:r>
      <w:r>
        <w:rPr>
          <w:rFonts w:hint="eastAsia"/>
        </w:rPr>
        <w:t>　　　　二、果农种植成本及成本收益情况</w:t>
      </w:r>
      <w:r>
        <w:rPr>
          <w:rFonts w:hint="eastAsia"/>
        </w:rPr>
        <w:br/>
      </w:r>
      <w:r>
        <w:rPr>
          <w:rFonts w:hint="eastAsia"/>
        </w:rPr>
        <w:t>　　第三节 2025-2031年中国苹果企业提升竞争力策略分析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一、新型经营主体日渐形成</w:t>
      </w:r>
      <w:r>
        <w:rPr>
          <w:rFonts w:hint="eastAsia"/>
        </w:rPr>
        <w:br/>
      </w:r>
      <w:r>
        <w:rPr>
          <w:rFonts w:hint="eastAsia"/>
        </w:rPr>
        <w:t>　　　　二、积极开拓国际市场，苹果产业化发展良好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2025年中国苹果加工重点运营财务状况分析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二、烟台北方安德利果汁股份有限公司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三、山西国投中鲁果汁有限公司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二、沈阳麦金利食品制造有限公司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三、河南天方原创食品股份有限公司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四、河南省淼雨饮品股份有限公司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2025-2031年中国苹果加工产业走势分析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一、中国苹果产量预测</w:t>
      </w:r>
      <w:r>
        <w:rPr>
          <w:rFonts w:hint="eastAsia"/>
        </w:rPr>
        <w:br/>
      </w:r>
      <w:r>
        <w:rPr>
          <w:rFonts w:hint="eastAsia"/>
        </w:rPr>
        <w:t>　　　　二、苹果市场进出口预测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2025-2031年中国苹果加工行业投资环境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一、苹果醋投资机会分析</w:t>
      </w:r>
      <w:r>
        <w:rPr>
          <w:rFonts w:hint="eastAsia"/>
        </w:rPr>
        <w:br/>
      </w:r>
      <w:r>
        <w:rPr>
          <w:rFonts w:hint="eastAsia"/>
        </w:rPr>
        <w:t>　　　　二、苹果汁投资机会</w:t>
      </w:r>
      <w:r>
        <w:rPr>
          <w:rFonts w:hint="eastAsia"/>
        </w:rPr>
        <w:br/>
      </w:r>
      <w:r>
        <w:rPr>
          <w:rFonts w:hint="eastAsia"/>
        </w:rPr>
        <w:t>　　第三节 2025-2031年中国苹果行业投资前景分析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第四节 [~中~智林~]投资建议</w:t>
      </w:r>
      <w:r>
        <w:rPr>
          <w:rFonts w:hint="eastAsia"/>
        </w:rPr>
        <w:br/>
      </w:r>
      <w:r>
        <w:rPr>
          <w:rFonts w:hint="eastAsia"/>
        </w:rPr>
        <w:t>　　　　一、加强信息交流，健全市场预警机制</w:t>
      </w:r>
      <w:r>
        <w:rPr>
          <w:rFonts w:hint="eastAsia"/>
        </w:rPr>
        <w:br/>
      </w:r>
      <w:r>
        <w:rPr>
          <w:rFonts w:hint="eastAsia"/>
        </w:rPr>
        <w:t>　　　　二、强化品牌战略，拓展市场领域</w:t>
      </w:r>
      <w:r>
        <w:rPr>
          <w:rFonts w:hint="eastAsia"/>
        </w:rPr>
        <w:br/>
      </w:r>
      <w:r>
        <w:rPr>
          <w:rFonts w:hint="eastAsia"/>
        </w:rPr>
        <w:t>　　　　三、搭建网络交易平台，拓宽果品营销渠道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全国各地区人口结构情况分析</w:t>
      </w:r>
      <w:r>
        <w:rPr>
          <w:rFonts w:hint="eastAsia"/>
        </w:rPr>
        <w:br/>
      </w:r>
      <w:r>
        <w:rPr>
          <w:rFonts w:hint="eastAsia"/>
        </w:rPr>
        <w:t>　　图表 16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17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2020-2025年我国果园面积及增长情况</w:t>
      </w:r>
      <w:r>
        <w:rPr>
          <w:rFonts w:hint="eastAsia"/>
        </w:rPr>
        <w:br/>
      </w:r>
      <w:r>
        <w:rPr>
          <w:rFonts w:hint="eastAsia"/>
        </w:rPr>
        <w:t>　　图表 19 我国果园结构分布图（按面积）</w:t>
      </w:r>
      <w:r>
        <w:rPr>
          <w:rFonts w:hint="eastAsia"/>
        </w:rPr>
        <w:br/>
      </w:r>
      <w:r>
        <w:rPr>
          <w:rFonts w:hint="eastAsia"/>
        </w:rPr>
        <w:t>　　图表 20 2020-2025年我国水果产量情况</w:t>
      </w:r>
      <w:r>
        <w:rPr>
          <w:rFonts w:hint="eastAsia"/>
        </w:rPr>
        <w:br/>
      </w:r>
      <w:r>
        <w:rPr>
          <w:rFonts w:hint="eastAsia"/>
        </w:rPr>
        <w:t>　　图表 21 2020-2025年我国水果消费量情况</w:t>
      </w:r>
      <w:r>
        <w:rPr>
          <w:rFonts w:hint="eastAsia"/>
        </w:rPr>
        <w:br/>
      </w:r>
      <w:r>
        <w:rPr>
          <w:rFonts w:hint="eastAsia"/>
        </w:rPr>
        <w:t>　　图表 22 红富士入库成本核算</w:t>
      </w:r>
      <w:r>
        <w:rPr>
          <w:rFonts w:hint="eastAsia"/>
        </w:rPr>
        <w:br/>
      </w:r>
      <w:r>
        <w:rPr>
          <w:rFonts w:hint="eastAsia"/>
        </w:rPr>
        <w:t>　　图表 23 2025-2031年水果供需平衡表 单位：万吨</w:t>
      </w:r>
      <w:r>
        <w:rPr>
          <w:rFonts w:hint="eastAsia"/>
        </w:rPr>
        <w:br/>
      </w:r>
      <w:r>
        <w:rPr>
          <w:rFonts w:hint="eastAsia"/>
        </w:rPr>
        <w:t>　　图表 24 2020-2025年水果加工行业偿债能力变化</w:t>
      </w:r>
      <w:r>
        <w:rPr>
          <w:rFonts w:hint="eastAsia"/>
        </w:rPr>
        <w:br/>
      </w:r>
      <w:r>
        <w:rPr>
          <w:rFonts w:hint="eastAsia"/>
        </w:rPr>
        <w:t>　　图表 25 2020-2025年水果加工三费占销售收入比重变化分析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26 2020-2025年水果加工盈利能力分析</w:t>
      </w:r>
      <w:r>
        <w:rPr>
          <w:rFonts w:hint="eastAsia"/>
        </w:rPr>
        <w:br/>
      </w:r>
      <w:r>
        <w:rPr>
          <w:rFonts w:hint="eastAsia"/>
        </w:rPr>
        <w:t>　　图表 27 2020-2025年水果加工行业发展能力</w:t>
      </w:r>
      <w:r>
        <w:rPr>
          <w:rFonts w:hint="eastAsia"/>
        </w:rPr>
        <w:br/>
      </w:r>
      <w:r>
        <w:rPr>
          <w:rFonts w:hint="eastAsia"/>
        </w:rPr>
        <w:t>　　图表 28 栖霞1-7月份苹果价格走势</w:t>
      </w:r>
      <w:r>
        <w:rPr>
          <w:rFonts w:hint="eastAsia"/>
        </w:rPr>
        <w:br/>
      </w:r>
      <w:r>
        <w:rPr>
          <w:rFonts w:hint="eastAsia"/>
        </w:rPr>
        <w:t>　　图表 29 2025年山东栖霞库外苹果价格</w:t>
      </w:r>
      <w:r>
        <w:rPr>
          <w:rFonts w:hint="eastAsia"/>
        </w:rPr>
        <w:br/>
      </w:r>
      <w:r>
        <w:rPr>
          <w:rFonts w:hint="eastAsia"/>
        </w:rPr>
        <w:t>　　图表 30 2025年烟台栖霞嘎啦苹果价格</w:t>
      </w:r>
      <w:r>
        <w:rPr>
          <w:rFonts w:hint="eastAsia"/>
        </w:rPr>
        <w:br/>
      </w:r>
      <w:r>
        <w:rPr>
          <w:rFonts w:hint="eastAsia"/>
        </w:rPr>
        <w:t>　　图表 31 2025年烟台栖霞红将军苹果价格</w:t>
      </w:r>
      <w:r>
        <w:rPr>
          <w:rFonts w:hint="eastAsia"/>
        </w:rPr>
        <w:br/>
      </w:r>
      <w:r>
        <w:rPr>
          <w:rFonts w:hint="eastAsia"/>
        </w:rPr>
        <w:t>　　图表 32 2020-2025年中国鲜苹果出口数量统计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2020-2025年中国鲜苹果出口数量情况</w:t>
      </w:r>
      <w:r>
        <w:rPr>
          <w:rFonts w:hint="eastAsia"/>
        </w:rPr>
        <w:br/>
      </w:r>
      <w:r>
        <w:rPr>
          <w:rFonts w:hint="eastAsia"/>
        </w:rPr>
        <w:t>　　图表 34 2020-2025年中国鲜苹果进口数量统计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2020-2025年中国鲜苹果进口数量情况</w:t>
      </w:r>
      <w:r>
        <w:rPr>
          <w:rFonts w:hint="eastAsia"/>
        </w:rPr>
        <w:br/>
      </w:r>
      <w:r>
        <w:rPr>
          <w:rFonts w:hint="eastAsia"/>
        </w:rPr>
        <w:t>　　图表 36 2020-2025年中国鲜苹果出口金额统计</w:t>
      </w:r>
      <w:r>
        <w:rPr>
          <w:rFonts w:hint="eastAsia"/>
        </w:rPr>
        <w:br/>
      </w:r>
      <w:r>
        <w:rPr>
          <w:rFonts w:hint="eastAsia"/>
        </w:rPr>
        <w:t>　　图表 37 2020-2025年中国鲜苹果出口金额情况</w:t>
      </w:r>
      <w:r>
        <w:rPr>
          <w:rFonts w:hint="eastAsia"/>
        </w:rPr>
        <w:br/>
      </w:r>
      <w:r>
        <w:rPr>
          <w:rFonts w:hint="eastAsia"/>
        </w:rPr>
        <w:t>　　图表 38 2020-2025年中国鲜苹果进口金额统计</w:t>
      </w:r>
      <w:r>
        <w:rPr>
          <w:rFonts w:hint="eastAsia"/>
        </w:rPr>
        <w:br/>
      </w:r>
      <w:r>
        <w:rPr>
          <w:rFonts w:hint="eastAsia"/>
        </w:rPr>
        <w:t>　　图表 39 2020-2025年中国鲜苹果进口金额情况</w:t>
      </w:r>
      <w:r>
        <w:rPr>
          <w:rFonts w:hint="eastAsia"/>
        </w:rPr>
        <w:br/>
      </w:r>
      <w:r>
        <w:rPr>
          <w:rFonts w:hint="eastAsia"/>
        </w:rPr>
        <w:t>　　图表 40 2020-2025年中国苹果干出口数量统计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2020-2025年中国苹果干出口数量情况</w:t>
      </w:r>
      <w:r>
        <w:rPr>
          <w:rFonts w:hint="eastAsia"/>
        </w:rPr>
        <w:br/>
      </w:r>
      <w:r>
        <w:rPr>
          <w:rFonts w:hint="eastAsia"/>
        </w:rPr>
        <w:t>　　图表 42 2020-2025年中国苹果干进口数量统计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2020-2025年中国苹果干进口数量情况</w:t>
      </w:r>
      <w:r>
        <w:rPr>
          <w:rFonts w:hint="eastAsia"/>
        </w:rPr>
        <w:br/>
      </w:r>
      <w:r>
        <w:rPr>
          <w:rFonts w:hint="eastAsia"/>
        </w:rPr>
        <w:t>　　图表 44 2020-2025年中国苹果干出口金额统计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2020-2025年中国苹果干出口金额情况</w:t>
      </w:r>
      <w:r>
        <w:rPr>
          <w:rFonts w:hint="eastAsia"/>
        </w:rPr>
        <w:br/>
      </w:r>
      <w:r>
        <w:rPr>
          <w:rFonts w:hint="eastAsia"/>
        </w:rPr>
        <w:t>　　图表 46 2020-2025年中国苹果干进口金额统计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2020-2025年中国苹果干进口金额情况</w:t>
      </w:r>
      <w:r>
        <w:rPr>
          <w:rFonts w:hint="eastAsia"/>
        </w:rPr>
        <w:br/>
      </w:r>
      <w:r>
        <w:rPr>
          <w:rFonts w:hint="eastAsia"/>
        </w:rPr>
        <w:t>　　图表 48 2020-2025年中国苹果汁出口数量统计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2020-2025年中国苹果汁出口数量情况</w:t>
      </w:r>
      <w:r>
        <w:rPr>
          <w:rFonts w:hint="eastAsia"/>
        </w:rPr>
        <w:br/>
      </w:r>
      <w:r>
        <w:rPr>
          <w:rFonts w:hint="eastAsia"/>
        </w:rPr>
        <w:t>　　图表 50 2020-2025年中国苹果汁出口金额统计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2020-2025年中国苹果汁出口金额情况</w:t>
      </w:r>
      <w:r>
        <w:rPr>
          <w:rFonts w:hint="eastAsia"/>
        </w:rPr>
        <w:br/>
      </w:r>
      <w:r>
        <w:rPr>
          <w:rFonts w:hint="eastAsia"/>
        </w:rPr>
        <w:t>　　图表 52 我国主要产区苹果种植面积和产量</w:t>
      </w:r>
      <w:r>
        <w:rPr>
          <w:rFonts w:hint="eastAsia"/>
        </w:rPr>
        <w:br/>
      </w:r>
      <w:r>
        <w:rPr>
          <w:rFonts w:hint="eastAsia"/>
        </w:rPr>
        <w:t>　　图表 53 2024-2025年陕西海升果业主要经营数据</w:t>
      </w:r>
      <w:r>
        <w:rPr>
          <w:rFonts w:hint="eastAsia"/>
        </w:rPr>
        <w:br/>
      </w:r>
      <w:r>
        <w:rPr>
          <w:rFonts w:hint="eastAsia"/>
        </w:rPr>
        <w:t>　　图表 54 2025年烟台北方安德利果汁股份主要经营数据</w:t>
      </w:r>
      <w:r>
        <w:rPr>
          <w:rFonts w:hint="eastAsia"/>
        </w:rPr>
        <w:br/>
      </w:r>
      <w:r>
        <w:rPr>
          <w:rFonts w:hint="eastAsia"/>
        </w:rPr>
        <w:t>　　图表 55 2025年国投中鲁果汁股份苹果汁产销统计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2025年天地壹号饮料主要产品收入构成</w:t>
      </w:r>
      <w:r>
        <w:rPr>
          <w:rFonts w:hint="eastAsia"/>
        </w:rPr>
        <w:br/>
      </w:r>
      <w:r>
        <w:rPr>
          <w:rFonts w:hint="eastAsia"/>
        </w:rPr>
        <w:t>　　图表 58 2025-2031年中国苹果产量预测</w:t>
      </w:r>
      <w:r>
        <w:rPr>
          <w:rFonts w:hint="eastAsia"/>
        </w:rPr>
        <w:br/>
      </w:r>
      <w:r>
        <w:rPr>
          <w:rFonts w:hint="eastAsia"/>
        </w:rPr>
        <w:t>　　图表 59 2025-2031年中国苹果产量预测图</w:t>
      </w:r>
      <w:r>
        <w:rPr>
          <w:rFonts w:hint="eastAsia"/>
        </w:rPr>
        <w:br/>
      </w:r>
      <w:r>
        <w:rPr>
          <w:rFonts w:hint="eastAsia"/>
        </w:rPr>
        <w:t>　　图表 60 2025-2031年中国鲜苹果出口量预测</w:t>
      </w:r>
      <w:r>
        <w:rPr>
          <w:rFonts w:hint="eastAsia"/>
        </w:rPr>
        <w:br/>
      </w:r>
      <w:r>
        <w:rPr>
          <w:rFonts w:hint="eastAsia"/>
        </w:rPr>
        <w:t>　　图表 61 2025-2031年中国鲜苹果出口量预测图</w:t>
      </w:r>
      <w:r>
        <w:rPr>
          <w:rFonts w:hint="eastAsia"/>
        </w:rPr>
        <w:br/>
      </w:r>
      <w:r>
        <w:rPr>
          <w:rFonts w:hint="eastAsia"/>
        </w:rPr>
        <w:t>　　图表 62 2025-2031年中国鲜苹果进口量预测</w:t>
      </w:r>
      <w:r>
        <w:rPr>
          <w:rFonts w:hint="eastAsia"/>
        </w:rPr>
        <w:br/>
      </w:r>
      <w:r>
        <w:rPr>
          <w:rFonts w:hint="eastAsia"/>
        </w:rPr>
        <w:t>　　图表 63 2025-2031年中国鲜苹果进口量预测图</w:t>
      </w:r>
      <w:r>
        <w:rPr>
          <w:rFonts w:hint="eastAsia"/>
        </w:rPr>
        <w:br/>
      </w:r>
      <w:r>
        <w:rPr>
          <w:rFonts w:hint="eastAsia"/>
        </w:rPr>
        <w:t>　　图表 64 2025-2031年中国苹果加工产业盈利能力预测</w:t>
      </w:r>
      <w:r>
        <w:rPr>
          <w:rFonts w:hint="eastAsia"/>
        </w:rPr>
        <w:br/>
      </w:r>
      <w:r>
        <w:rPr>
          <w:rFonts w:hint="eastAsia"/>
        </w:rPr>
        <w:t>　　图表 65 2025-2031年中国苹果加工产业盈利能力预测图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ccc6bc194b00" w:history="1">
        <w:r>
          <w:rPr>
            <w:rStyle w:val="Hyperlink"/>
          </w:rPr>
          <w:t>中国苹果行业调查分析及市场前景预测报告（2025-2031年）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ccc6bc194b00" w:history="1">
        <w:r>
          <w:rPr>
            <w:rStyle w:val="Hyperlink"/>
          </w:rPr>
          <w:t>https://www.20087.com/M_ShiPinYinLiao/1A/PingGuoHangYeXianZhuangYanJiu.html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2e5652644e6e" w:history="1">
      <w:r>
        <w:rPr>
          <w:rStyle w:val="Hyperlink"/>
        </w:rPr>
        <w:t>中国苹果行业调查分析及市场前景预测报告（2025-2031年）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PingGuoHangYeXianZhuangYanJiu.html" TargetMode="External" Id="R5734ccc6bc19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PingGuoHangYeXianZhuangYanJiu.html" TargetMode="External" Id="R36852e565264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2025-01-11T02:24:00Z</dcterms:created>
  <dcterms:modified xsi:type="dcterms:W3CDTF">2025-01-11T03:24:00Z</dcterms:modified>
  <dc:subject>中国苹果行业调查分析及市场前景预测报告（2025-2031年）</dc:subject>
  <dc:title>中国苹果行业调查分析及市场前景预测报告（2025-2031年）</dc:title>
  <cp:keywords>中国苹果行业调查分析及市场前景预测报告（2025-2031年）</cp:keywords>
  <dc:description>中国苹果行业调查分析及市场前景预测报告（2025-2031年）</dc:description>
</cp:coreProperties>
</file>