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f71f2e1e64e6e" w:history="1">
              <w:r>
                <w:rPr>
                  <w:rStyle w:val="Hyperlink"/>
                </w:rPr>
                <w:t>中国调味品市场现状调研与发展前景分析报告（2024-2030年）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f71f2e1e64e6e" w:history="1">
              <w:r>
                <w:rPr>
                  <w:rStyle w:val="Hyperlink"/>
                </w:rPr>
                <w:t>中国调味品市场现状调研与发展前景分析报告（2024-2030年）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f71f2e1e64e6e" w:history="1">
                <w:r>
                  <w:rPr>
                    <w:rStyle w:val="Hyperlink"/>
                  </w:rPr>
                  <w:t>https://www.20087.com/A/11/DiaoWeiPinDiaoChaYanJiuFenXiBaoGao.html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市场在全球范围内展现出强劲的增长势头，这归因于饮食文化的全球化交流和消费者对口味多样性的追求。从传统酱油、醋、香料到新型酱汁和复合调料，调味品种类繁多，满足不同烹饪风格和健康偏好。现代调味品生产商注重原料质量和工艺创新，推出低盐、无添加、有机认证的产品，迎合健康饮食的趋势。同时，个性化和小批量生产成为新的潮流，以满足餐饮业和家庭厨房对独特风味的探索。</w:t>
      </w:r>
      <w:r>
        <w:rPr>
          <w:rFonts w:hint="eastAsia"/>
        </w:rPr>
        <w:br/>
      </w:r>
      <w:r>
        <w:rPr>
          <w:rFonts w:hint="eastAsia"/>
        </w:rPr>
        <w:t>　　未来，调味品行业将更加注重健康和定制化。健康方面，开发更多功能性调味品，如富含益生元和抗氧化剂的调味料，以及适应特定饮食限制（如无麸质）的产品。定制化方面，提供基于消费者口味偏好的个性化调味品配方，以及在线订购和配送服务，使消费者能够轻松尝试来自世界各地的特色风味。此外，调味品企业将加大对食品安全和质量控制的投入，保障产品的卫生和口感一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2023-2024年国际调味品行业发展动态分析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欧美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二、欧盟调味品行业出台新规</w:t>
      </w:r>
      <w:r>
        <w:rPr>
          <w:rFonts w:hint="eastAsia"/>
        </w:rPr>
        <w:br/>
      </w:r>
      <w:r>
        <w:rPr>
          <w:rFonts w:hint="eastAsia"/>
        </w:rPr>
        <w:t>　　　　三、加拿大进口调味品的比较分析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四、欧美食醋发展概况</w:t>
      </w:r>
      <w:r>
        <w:rPr>
          <w:rFonts w:hint="eastAsia"/>
        </w:rPr>
        <w:br/>
      </w:r>
      <w:r>
        <w:rPr>
          <w:rFonts w:hint="eastAsia"/>
        </w:rPr>
        <w:t>　　　　五、法国鹅肝酱产业发展迅速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二、日本酱油市场概况</w:t>
      </w:r>
      <w:r>
        <w:rPr>
          <w:rFonts w:hint="eastAsia"/>
        </w:rPr>
        <w:br/>
      </w:r>
      <w:r>
        <w:rPr>
          <w:rFonts w:hint="eastAsia"/>
        </w:rPr>
        <w:t>　　　　三、2023-2024年日本再次修订酱油质量标签标准</w:t>
      </w:r>
      <w:r>
        <w:rPr>
          <w:rFonts w:hint="eastAsia"/>
        </w:rPr>
        <w:br/>
      </w:r>
      <w:r>
        <w:rPr>
          <w:rFonts w:hint="eastAsia"/>
        </w:rPr>
        <w:t>　　　　四、日本复合调味品介绍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一、韩国泡菜的发展及地位</w:t>
      </w:r>
      <w:r>
        <w:rPr>
          <w:rFonts w:hint="eastAsia"/>
        </w:rPr>
        <w:br/>
      </w:r>
      <w:r>
        <w:rPr>
          <w:rFonts w:hint="eastAsia"/>
        </w:rPr>
        <w:t>　　　　二、韩国颁布泡菜卫生新标准</w:t>
      </w:r>
      <w:r>
        <w:rPr>
          <w:rFonts w:hint="eastAsia"/>
        </w:rPr>
        <w:br/>
      </w:r>
      <w:r>
        <w:rPr>
          <w:rFonts w:hint="eastAsia"/>
        </w:rPr>
        <w:t>　　　　三、韩国泡菜贸易逆差加大</w:t>
      </w:r>
      <w:r>
        <w:rPr>
          <w:rFonts w:hint="eastAsia"/>
        </w:rPr>
        <w:br/>
      </w:r>
      <w:r>
        <w:rPr>
          <w:rFonts w:hint="eastAsia"/>
        </w:rPr>
        <w:t>　　　　四、韩国泡菜发展的成功经验</w:t>
      </w:r>
      <w:r>
        <w:rPr>
          <w:rFonts w:hint="eastAsia"/>
        </w:rPr>
        <w:br/>
      </w:r>
      <w:r>
        <w:rPr>
          <w:rFonts w:hint="eastAsia"/>
        </w:rPr>
        <w:t>　　第四节 其他国家</w:t>
      </w:r>
      <w:r>
        <w:rPr>
          <w:rFonts w:hint="eastAsia"/>
        </w:rPr>
        <w:br/>
      </w:r>
      <w:r>
        <w:rPr>
          <w:rFonts w:hint="eastAsia"/>
        </w:rPr>
        <w:t>　　　　一、2023-2024年中国台湾修订酱油类产品卫生标准</w:t>
      </w:r>
      <w:r>
        <w:rPr>
          <w:rFonts w:hint="eastAsia"/>
        </w:rPr>
        <w:br/>
      </w:r>
      <w:r>
        <w:rPr>
          <w:rFonts w:hint="eastAsia"/>
        </w:rPr>
        <w:t>　　　　二、2023-2024年泰国调味品市场综述</w:t>
      </w:r>
      <w:r>
        <w:rPr>
          <w:rFonts w:hint="eastAsia"/>
        </w:rPr>
        <w:br/>
      </w:r>
      <w:r>
        <w:rPr>
          <w:rFonts w:hint="eastAsia"/>
        </w:rPr>
        <w:t>　　　　三、2023-2024年越南胡椒市场平稳增长</w:t>
      </w:r>
      <w:r>
        <w:rPr>
          <w:rFonts w:hint="eastAsia"/>
        </w:rPr>
        <w:br/>
      </w:r>
      <w:r>
        <w:rPr>
          <w:rFonts w:hint="eastAsia"/>
        </w:rPr>
        <w:t>　　　　四、印度辣椒生产简况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2023-2024年中国调味品行业发展环境分析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2023-2024年中国调味品行业政治环境分析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2023-2024年中国调味品行业发展概述</w:t>
      </w:r>
      <w:r>
        <w:rPr>
          <w:rFonts w:hint="eastAsia"/>
        </w:rPr>
        <w:br/>
      </w:r>
      <w:r>
        <w:rPr>
          <w:rFonts w:hint="eastAsia"/>
        </w:rPr>
        <w:t>　　第一节 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一、中国调味品行业发展现状</w:t>
      </w:r>
      <w:r>
        <w:rPr>
          <w:rFonts w:hint="eastAsia"/>
        </w:rPr>
        <w:br/>
      </w:r>
      <w:r>
        <w:rPr>
          <w:rFonts w:hint="eastAsia"/>
        </w:rPr>
        <w:t>　　　　二、《调味品经销商经营管理规范》2023-2024年实施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调味品市场概况</w:t>
      </w:r>
      <w:r>
        <w:rPr>
          <w:rFonts w:hint="eastAsia"/>
        </w:rPr>
        <w:br/>
      </w:r>
      <w:r>
        <w:rPr>
          <w:rFonts w:hint="eastAsia"/>
        </w:rPr>
        <w:t>　　　　一、我国调味品市场发展特点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调味品行业竞争分析</w:t>
      </w:r>
      <w:r>
        <w:rPr>
          <w:rFonts w:hint="eastAsia"/>
        </w:rPr>
        <w:br/>
      </w:r>
      <w:r>
        <w:rPr>
          <w:rFonts w:hint="eastAsia"/>
        </w:rPr>
        <w:t>　　　　一、我国调味品市场竞争加剧</w:t>
      </w:r>
      <w:r>
        <w:rPr>
          <w:rFonts w:hint="eastAsia"/>
        </w:rPr>
        <w:br/>
      </w:r>
      <w:r>
        <w:rPr>
          <w:rFonts w:hint="eastAsia"/>
        </w:rPr>
        <w:t>　　　　二、调味品行业出现专业化兼并重组现象</w:t>
      </w:r>
      <w:r>
        <w:rPr>
          <w:rFonts w:hint="eastAsia"/>
        </w:rPr>
        <w:br/>
      </w:r>
      <w:r>
        <w:rPr>
          <w:rFonts w:hint="eastAsia"/>
        </w:rPr>
        <w:t>　　　　三、外资挺进中国调味品市场</w:t>
      </w:r>
      <w:r>
        <w:rPr>
          <w:rFonts w:hint="eastAsia"/>
        </w:rPr>
        <w:br/>
      </w:r>
      <w:r>
        <w:rPr>
          <w:rFonts w:hint="eastAsia"/>
        </w:rPr>
        <w:t>　　　　四、调味品区域品牌竞争策略</w:t>
      </w:r>
      <w:r>
        <w:rPr>
          <w:rFonts w:hint="eastAsia"/>
        </w:rPr>
        <w:br/>
      </w:r>
      <w:r>
        <w:rPr>
          <w:rFonts w:hint="eastAsia"/>
        </w:rPr>
        <w:t>　　　　五、中小调味品企业竞争策略</w:t>
      </w:r>
      <w:r>
        <w:rPr>
          <w:rFonts w:hint="eastAsia"/>
        </w:rPr>
        <w:br/>
      </w:r>
      <w:r>
        <w:rPr>
          <w:rFonts w:hint="eastAsia"/>
        </w:rPr>
        <w:t>　　第四节 调味品业存在的问题及对策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一、我国调味品业当前存在的问题</w:t>
      </w:r>
      <w:r>
        <w:rPr>
          <w:rFonts w:hint="eastAsia"/>
        </w:rPr>
        <w:br/>
      </w:r>
      <w:r>
        <w:rPr>
          <w:rFonts w:hint="eastAsia"/>
        </w:rPr>
        <w:t>　　　　二、我国调味品行业发展的误区</w:t>
      </w:r>
      <w:r>
        <w:rPr>
          <w:rFonts w:hint="eastAsia"/>
        </w:rPr>
        <w:br/>
      </w:r>
      <w:r>
        <w:rPr>
          <w:rFonts w:hint="eastAsia"/>
        </w:rPr>
        <w:t>　　　　三、促进调味品业发展的对策措施</w:t>
      </w:r>
      <w:r>
        <w:rPr>
          <w:rFonts w:hint="eastAsia"/>
        </w:rPr>
        <w:br/>
      </w:r>
      <w:r>
        <w:rPr>
          <w:rFonts w:hint="eastAsia"/>
        </w:rPr>
        <w:t>　　　　四、调味品行业结构调整期应对策略</w:t>
      </w:r>
      <w:r>
        <w:rPr>
          <w:rFonts w:hint="eastAsia"/>
        </w:rPr>
        <w:br/>
      </w:r>
      <w:r>
        <w:rPr>
          <w:rFonts w:hint="eastAsia"/>
        </w:rPr>
        <w:t>　　　　五、国内中小调味品企业须加强品牌建设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2023-2024年中国调味品市场运营态势分析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2023-2024年中国调味品市场发展格局分析</w:t>
      </w:r>
      <w:r>
        <w:rPr>
          <w:rFonts w:hint="eastAsia"/>
        </w:rPr>
        <w:br/>
      </w:r>
      <w:r>
        <w:rPr>
          <w:rFonts w:hint="eastAsia"/>
        </w:rPr>
        <w:t>　　　　一、调味品生产情况分析</w:t>
      </w:r>
      <w:r>
        <w:rPr>
          <w:rFonts w:hint="eastAsia"/>
        </w:rPr>
        <w:br/>
      </w:r>
      <w:r>
        <w:rPr>
          <w:rFonts w:hint="eastAsia"/>
        </w:rPr>
        <w:t>　　　　二、调味品市场需求形势分析</w:t>
      </w:r>
      <w:r>
        <w:rPr>
          <w:rFonts w:hint="eastAsia"/>
        </w:rPr>
        <w:br/>
      </w:r>
      <w:r>
        <w:rPr>
          <w:rFonts w:hint="eastAsia"/>
        </w:rPr>
        <w:t>　　　　三、调味品进出口形势分析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2023-2024年中国调味品市场营运动态分析</w:t>
      </w:r>
      <w:r>
        <w:rPr>
          <w:rFonts w:hint="eastAsia"/>
        </w:rPr>
        <w:br/>
      </w:r>
      <w:r>
        <w:rPr>
          <w:rFonts w:hint="eastAsia"/>
        </w:rPr>
        <w:t>　　　　一、调味品市场销量分析</w:t>
      </w:r>
      <w:r>
        <w:rPr>
          <w:rFonts w:hint="eastAsia"/>
        </w:rPr>
        <w:br/>
      </w:r>
      <w:r>
        <w:rPr>
          <w:rFonts w:hint="eastAsia"/>
        </w:rPr>
        <w:t>　　　　二、调味品市场价格行情分析</w:t>
      </w:r>
      <w:r>
        <w:rPr>
          <w:rFonts w:hint="eastAsia"/>
        </w:rPr>
        <w:br/>
      </w:r>
      <w:r>
        <w:rPr>
          <w:rFonts w:hint="eastAsia"/>
        </w:rPr>
        <w:t>　　　　三、调味品市场监控分析</w:t>
      </w:r>
      <w:r>
        <w:rPr>
          <w:rFonts w:hint="eastAsia"/>
        </w:rPr>
        <w:br/>
      </w:r>
      <w:r>
        <w:rPr>
          <w:rFonts w:hint="eastAsia"/>
        </w:rPr>
        <w:t>　　第三节 2023-2024年中国调味品市场营销情况分析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2019-2024年中国调味品行业主要数据监测分析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1.不同类型分析</w:t>
      </w:r>
      <w:r>
        <w:rPr>
          <w:rFonts w:hint="eastAsia"/>
        </w:rPr>
        <w:br/>
      </w:r>
      <w:r>
        <w:rPr>
          <w:rFonts w:hint="eastAsia"/>
        </w:rPr>
        <w:t>　　　　　　2.不同所有制分析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2019-2024年中国调味品行业成本费用分析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2019-2024年中国调味品行业盈利能力分析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2019-2024年中国调味品进出口数据监测分析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2019-2024年中国调味品进口数据分析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2019-2024年中国调味品出口数据分析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2019-2024年中国调味品进出口平均单价分析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2019-2024年中国调味品进出口国家及地区分析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2023-2024年中国调味品行业竞争状况分析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2023-2024年中国调味品行业市场集中度分析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2023-2024年中国调味品行业重点企业关键性数据分析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广东美味鲜调味食品有限公司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2024-2030年中国调味品行业投资前景分析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一、中国调味品行业主要领域投资机会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二、中国调味品主要产品投资机会</w:t>
      </w:r>
      <w:r>
        <w:rPr>
          <w:rFonts w:hint="eastAsia"/>
        </w:rPr>
        <w:br/>
      </w:r>
      <w:r>
        <w:rPr>
          <w:rFonts w:hint="eastAsia"/>
        </w:rPr>
        <w:t>　　　　三、中国调味品企业的多元化投资机会</w:t>
      </w:r>
      <w:r>
        <w:rPr>
          <w:rFonts w:hint="eastAsia"/>
        </w:rPr>
        <w:br/>
      </w:r>
      <w:r>
        <w:rPr>
          <w:rFonts w:hint="eastAsia"/>
        </w:rPr>
        <w:t>　　第三节 2024-2030年中国调味品行业主要投资风险因素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2024-2030年中国调味品行业发展趋势分析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2024-2030年中国调味品行业发展趋势预测</w:t>
      </w:r>
      <w:r>
        <w:rPr>
          <w:rFonts w:hint="eastAsia"/>
        </w:rPr>
        <w:br/>
      </w:r>
      <w:r>
        <w:rPr>
          <w:rFonts w:hint="eastAsia"/>
        </w:rPr>
        <w:t>　　　　一、调味品行业整体发展趋势分析</w:t>
      </w:r>
      <w:r>
        <w:rPr>
          <w:rFonts w:hint="eastAsia"/>
        </w:rPr>
        <w:br/>
      </w:r>
      <w:r>
        <w:rPr>
          <w:rFonts w:hint="eastAsia"/>
        </w:rPr>
        <w:t>　　　　二、调味品行业细分产品发展前景预测分析</w:t>
      </w:r>
      <w:r>
        <w:rPr>
          <w:rFonts w:hint="eastAsia"/>
        </w:rPr>
        <w:br/>
      </w:r>
      <w:r>
        <w:rPr>
          <w:rFonts w:hint="eastAsia"/>
        </w:rPr>
        <w:t>　　　　三、调味品技术发展趋势预测分析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2024-2030年中国调味品行业市场发展趋势预测分析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一、调味品行业市场规模预测分析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二、济研：调味品行业市场价格预测分析</w:t>
      </w:r>
      <w:r>
        <w:rPr>
          <w:rFonts w:hint="eastAsia"/>
        </w:rPr>
        <w:br/>
      </w:r>
      <w:r>
        <w:rPr>
          <w:rFonts w:hint="eastAsia"/>
        </w:rPr>
        <w:t>　　　　三、调味品行业市场供需状况预测分析</w:t>
      </w:r>
      <w:r>
        <w:rPr>
          <w:rFonts w:hint="eastAsia"/>
        </w:rPr>
        <w:br/>
      </w:r>
      <w:r>
        <w:rPr>
          <w:rFonts w:hint="eastAsia"/>
        </w:rPr>
        <w:t>　　　　四、调味品行业进出口状况预测分析</w:t>
      </w:r>
      <w:r>
        <w:rPr>
          <w:rFonts w:hint="eastAsia"/>
        </w:rPr>
        <w:br/>
      </w:r>
      <w:r>
        <w:rPr>
          <w:rFonts w:hint="eastAsia"/>
        </w:rPr>
        <w:t>　　第三节 中-智-林 2024-2030年中国调味品行业市场盈利预测分析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f71f2e1e64e6e" w:history="1">
        <w:r>
          <w:rPr>
            <w:rStyle w:val="Hyperlink"/>
          </w:rPr>
          <w:t>中国调味品市场现状调研与发展前景分析报告（2024-2030年）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f71f2e1e64e6e" w:history="1">
        <w:r>
          <w:rPr>
            <w:rStyle w:val="Hyperlink"/>
          </w:rPr>
          <w:t>https://www.20087.com/A/11/DiaoWeiPinDiaoChaYanJiuFenXiBaoGao.html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f7d7aa92a4298" w:history="1">
      <w:r>
        <w:rPr>
          <w:rStyle w:val="Hyperlink"/>
        </w:rPr>
        <w:t>中国调味品市场现状调研与发展前景分析报告（2024-2030年）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DiaoWeiPinDiaoChaYanJiuFenXiBaoGao.html" TargetMode="External" Id="R2cff71f2e1e6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DiaoWeiPinDiaoChaYanJiuFenXiBaoGao.html" TargetMode="External" Id="Rf56f7d7aa92a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2024-04-23T23:06:00Z</dcterms:created>
  <dcterms:modified xsi:type="dcterms:W3CDTF">2024-04-24T00:06:00Z</dcterms:modified>
  <dc:subject>中国调味品市场现状调研与发展前景分析报告（2024-2030年）</dc:subject>
  <dc:title>中国调味品市场现状调研与发展前景分析报告（2024-2030年）</dc:title>
  <cp:keywords>中国调味品市场现状调研与发展前景分析报告（2024-2030年）</cp:keywords>
  <dc:description>中国调味品市场现状调研与发展前景分析报告（2024-2030年）</dc:description>
</cp:coreProperties>
</file>