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60153ba941c4" w:history="1">
              <w:r>
                <w:rPr>
                  <w:rStyle w:val="Hyperlink"/>
                </w:rPr>
                <w:t>2025-2031年中国姜黄色素行业发展现状调研与发展趋势分析报告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60153ba941c4" w:history="1">
              <w:r>
                <w:rPr>
                  <w:rStyle w:val="Hyperlink"/>
                </w:rPr>
                <w:t>2025-2031年中国姜黄色素行业发展现状调研与发展趋势分析报告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60153ba941c4" w:history="1">
                <w:r>
                  <w:rPr>
                    <w:rStyle w:val="Hyperlink"/>
                  </w:rPr>
                  <w:t>https://www.20087.com/2/18/JiangHuangSeSuHangYeQianJingFenX.html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色素是从姜黄根茎中提取的一种天然色素，具有良好的着色性和一定的抗菌、抗氧化功效，被广泛应用于食品、饮料、化妆品和药品等行业。近年来，随着消费者对天然和健康产品的追求，姜黄色素的市场需求持续增长。同时，提取技术的改进，如超临界CO2萃取和酶法提取，提高了姜黄色素的纯度和产量。</w:t>
      </w:r>
      <w:r>
        <w:rPr>
          <w:rFonts w:hint="eastAsia"/>
        </w:rPr>
        <w:br/>
      </w:r>
      <w:r>
        <w:rPr>
          <w:rFonts w:hint="eastAsia"/>
        </w:rPr>
        <w:t>　　姜黄色素的未来将朝着高纯度、多功能和可持续的方向发展。高纯度指的是通过优化提取和纯化工艺，获得更高纯度的姜黄色素，以满足高端市场的需求。多功能性则是指开发姜黄色素的其他生物活性，如抗癌和抗炎作用，拓宽其在医药和保健品领域的应用。可持续性方面，将采用更加环保的种植和提取方法，减少资源消耗和环境污染，同时提高农民的收入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60153ba941c4" w:history="1">
        <w:r>
          <w:rPr>
            <w:rStyle w:val="Hyperlink"/>
          </w:rPr>
          <w:t>2025-2031年中国姜黄色素行业发展现状调研与发展趋势分析报告</w:t>
        </w:r>
      </w:hyperlink>
      <w:r>
        <w:rPr>
          <w:rFonts w:hint="eastAsia"/>
        </w:rPr>
        <w:t>》通过详实的数据分析，全面解析了姜黄色素行业的市场规模、需求动态及价格趋势，深入探讨了姜黄色素产业链上下游的协同关系与竞争格局变化。报告对姜黄色素细分市场进行精准划分，结合重点企业研究，揭示了品牌影响力与市场集中度的现状，为行业参与者提供了清晰的竞争态势洞察。同时，报告结合宏观经济环境、技术发展路径及消费者需求演变，科学预测了姜黄色素行业的未来发展方向，并针对潜在风险提出了切实可行的应对策略。报告为姜黄色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2024-2025年姜黄色素行业发展综述</w:t>
      </w:r>
      <w:r>
        <w:rPr>
          <w:rFonts w:hint="eastAsia"/>
        </w:rPr>
        <w:br/>
      </w:r>
      <w:r>
        <w:rPr>
          <w:rFonts w:hint="eastAsia"/>
        </w:rPr>
        <w:t>　　第一节 姜黄色素行业界定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姜黄色素行业发展成熟度分析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2025-2031年中国姜黄色素企业PEST（环境）分析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姜黄色素行业生产技术分析</w:t>
      </w:r>
      <w:r>
        <w:rPr>
          <w:rFonts w:hint="eastAsia"/>
        </w:rPr>
        <w:br/>
      </w:r>
      <w:r>
        <w:rPr>
          <w:rFonts w:hint="eastAsia"/>
        </w:rPr>
        <w:t>　　第一节 姜黄色素行业生产技术发展现状</w:t>
      </w:r>
      <w:r>
        <w:rPr>
          <w:rFonts w:hint="eastAsia"/>
        </w:rPr>
        <w:br/>
      </w:r>
      <w:r>
        <w:rPr>
          <w:rFonts w:hint="eastAsia"/>
        </w:rPr>
        <w:t>　　第二节 姜黄色素行业产品生产工艺特点或流程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姜黄色素行业生产技术发展趋势分析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2024-2025年中国姜黄色素企业发展情况分析</w:t>
      </w:r>
      <w:r>
        <w:rPr>
          <w:rFonts w:hint="eastAsia"/>
        </w:rPr>
        <w:br/>
      </w:r>
      <w:r>
        <w:rPr>
          <w:rFonts w:hint="eastAsia"/>
        </w:rPr>
        <w:t>　　第一节 中国姜黄色素企业发展分析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一、2024-2025年姜黄色素企业运行情况及特点分析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二、2024-2025年姜黄色素企业投资情况分析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三、中国姜黄色素企业产品结构分析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四、中国姜黄色素企业与宏观经济相关性分析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六、西北市场分析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t>　　　　八、西南市场分析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2024-2025年中国姜黄色素市场供需调查分析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2024-2025年中国姜黄色素市场供给分析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2024-2025年中国姜黄色素市场需求分析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2024-2025年中国姜黄色素市场特征分析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一、2024-2025年中国姜黄色素产品特征分析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二、2024-2025年中国姜黄色素价格特征分析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三、2024-2025年中国姜黄色素渠道特征</w:t>
      </w:r>
      <w:r>
        <w:rPr>
          <w:rFonts w:hint="eastAsia"/>
        </w:rPr>
        <w:br/>
      </w:r>
      <w:r>
        <w:rPr>
          <w:rFonts w:hint="eastAsia"/>
        </w:rPr>
        <w:t>　　　　四、2024-2025年中国姜黄色素购买特征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2024-2025年姜黄色素企业市场竞争格局分析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2024-2025年中国姜黄色素企业集中度分析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2024-2025年中国姜黄色素企业规模经济情况分析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2024-2025年中国姜黄色素企业格局以及竞争态势分析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2024-2025年中国姜黄色素企业主要优势企业竞争力综合评价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2024-2025年姜黄色素企业主要竞争对手分析</w:t>
      </w:r>
      <w:r>
        <w:rPr>
          <w:rFonts w:hint="eastAsia"/>
        </w:rPr>
        <w:br/>
      </w:r>
      <w:r>
        <w:rPr>
          <w:rFonts w:hint="eastAsia"/>
        </w:rPr>
        <w:t>　　第一节 天津天康源生物技术有限公司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河北天旭天然色素有限公司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邯郸市中进天然色素有限公司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河北博奥生物科技有限公司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广州市威伦食品有限公司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2025-2031年中国姜黄色素企业上下游产业链分析及其影响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2024-2025年中国姜黄色素企业上游企业发展及影响分析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一、2024-2025年中国姜黄色素企业上游企业运行现状分析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2024-2025年中国姜黄色素企业下游企业发展及影响分析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一、2024-2025年中国姜黄色素企业下游企业运行现状分析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2025-2031年中国姜黄色素企业发展趋势预测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2025-2031年姜黄色素企业投资潜力与价值分析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2025-2031年姜黄色素企业投资环境分析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2025-2031年姜黄色素企业SWOT模型分析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2025-2031年我国姜黄色素企业投资潜力分析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2025-2031年我国姜黄色素企业前景展望分析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2025-2031年我国姜黄色素企业盈利能力预测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2025-2031年姜黄色素企业投资风险预警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2025-2031年姜黄色素产业投资机会及投资策略分析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2025-2031年姜黄色素企业区域投资机会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2025-2031年姜黄色素企业主要产品投资机会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2025-2031年姜黄色素企业出口市场投资机会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2025-2031年中国姜黄色素企业投资策略分析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姜黄色素行业企业观点综述及专家建议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质量标准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工艺流程</w:t>
      </w:r>
      <w:r>
        <w:rPr>
          <w:rFonts w:hint="eastAsia"/>
        </w:rPr>
        <w:br/>
      </w:r>
      <w:r>
        <w:rPr>
          <w:rFonts w:hint="eastAsia"/>
        </w:rPr>
        <w:t>　　图表 13 不同溶剂中姜黄色素的提取率</w:t>
      </w:r>
      <w:r>
        <w:rPr>
          <w:rFonts w:hint="eastAsia"/>
        </w:rPr>
        <w:br/>
      </w:r>
      <w:r>
        <w:rPr>
          <w:rFonts w:hint="eastAsia"/>
        </w:rPr>
        <w:t>　　图表 14 料液比与姜黄色素提取率的关系</w:t>
      </w:r>
      <w:r>
        <w:rPr>
          <w:rFonts w:hint="eastAsia"/>
        </w:rPr>
        <w:br/>
      </w:r>
      <w:r>
        <w:rPr>
          <w:rFonts w:hint="eastAsia"/>
        </w:rPr>
        <w:t>　　图表 15 提取温度与姜黄色素提取率的关系</w:t>
      </w:r>
      <w:r>
        <w:rPr>
          <w:rFonts w:hint="eastAsia"/>
        </w:rPr>
        <w:br/>
      </w:r>
      <w:r>
        <w:rPr>
          <w:rFonts w:hint="eastAsia"/>
        </w:rPr>
        <w:t>　　图表 16 乙醇体积分数与姜黄色素提取率的关系</w:t>
      </w:r>
      <w:r>
        <w:rPr>
          <w:rFonts w:hint="eastAsia"/>
        </w:rPr>
        <w:br/>
      </w:r>
      <w:r>
        <w:rPr>
          <w:rFonts w:hint="eastAsia"/>
        </w:rPr>
        <w:t>　　图表 17 乙醇体积分数与姜黄色素提取率的关系</w:t>
      </w:r>
      <w:r>
        <w:rPr>
          <w:rFonts w:hint="eastAsia"/>
        </w:rPr>
        <w:br/>
      </w:r>
      <w:r>
        <w:rPr>
          <w:rFonts w:hint="eastAsia"/>
        </w:rPr>
        <w:t>　　图表 18 正交试验结果</w:t>
      </w:r>
      <w:r>
        <w:rPr>
          <w:rFonts w:hint="eastAsia"/>
        </w:rPr>
        <w:br/>
      </w:r>
      <w:r>
        <w:rPr>
          <w:rFonts w:hint="eastAsia"/>
        </w:rPr>
        <w:t>　　图表 19 pH值与姜黄色素沉淀量的关系（λmax=425nm）</w:t>
      </w:r>
      <w:r>
        <w:rPr>
          <w:rFonts w:hint="eastAsia"/>
        </w:rPr>
        <w:br/>
      </w:r>
      <w:r>
        <w:rPr>
          <w:rFonts w:hint="eastAsia"/>
        </w:rPr>
        <w:t>　　图表 20 溶剂回流提取法正交试验结果</w:t>
      </w:r>
      <w:r>
        <w:rPr>
          <w:rFonts w:hint="eastAsia"/>
        </w:rPr>
        <w:br/>
      </w:r>
      <w:r>
        <w:rPr>
          <w:rFonts w:hint="eastAsia"/>
        </w:rPr>
        <w:t>　　图表 21 超声波辅助提取法正交试验结果</w:t>
      </w:r>
      <w:r>
        <w:rPr>
          <w:rFonts w:hint="eastAsia"/>
        </w:rPr>
        <w:br/>
      </w:r>
      <w:r>
        <w:rPr>
          <w:rFonts w:hint="eastAsia"/>
        </w:rPr>
        <w:t>　　图表 22 微波辅助提取法正交试验结果</w:t>
      </w:r>
      <w:r>
        <w:rPr>
          <w:rFonts w:hint="eastAsia"/>
        </w:rPr>
        <w:br/>
      </w:r>
      <w:r>
        <w:rPr>
          <w:rFonts w:hint="eastAsia"/>
        </w:rPr>
        <w:t>　　图表 23 不同提取方法的比较</w:t>
      </w:r>
      <w:r>
        <w:rPr>
          <w:rFonts w:hint="eastAsia"/>
        </w:rPr>
        <w:br/>
      </w:r>
      <w:r>
        <w:rPr>
          <w:rFonts w:hint="eastAsia"/>
        </w:rPr>
        <w:t>　　图表 24 制取微胶囊化姜黄色素的正交实验</w:t>
      </w:r>
      <w:r>
        <w:rPr>
          <w:rFonts w:hint="eastAsia"/>
        </w:rPr>
        <w:br/>
      </w:r>
      <w:r>
        <w:rPr>
          <w:rFonts w:hint="eastAsia"/>
        </w:rPr>
        <w:t>　　图表 25 姜黄色素溶液的标准曲线</w:t>
      </w:r>
      <w:r>
        <w:rPr>
          <w:rFonts w:hint="eastAsia"/>
        </w:rPr>
        <w:br/>
      </w:r>
      <w:r>
        <w:rPr>
          <w:rFonts w:hint="eastAsia"/>
        </w:rPr>
        <w:t>　　图表 26 温度对姜黄色素吸光度的影响</w:t>
      </w:r>
      <w:r>
        <w:rPr>
          <w:rFonts w:hint="eastAsia"/>
        </w:rPr>
        <w:br/>
      </w:r>
      <w:r>
        <w:rPr>
          <w:rFonts w:hint="eastAsia"/>
        </w:rPr>
        <w:t>　　图表 27 100℃时加热时间对姜黄色素吸光度的影响</w:t>
      </w:r>
      <w:r>
        <w:rPr>
          <w:rFonts w:hint="eastAsia"/>
        </w:rPr>
        <w:br/>
      </w:r>
      <w:r>
        <w:rPr>
          <w:rFonts w:hint="eastAsia"/>
        </w:rPr>
        <w:t>　　图表 28 不同pH对姜黄色素吸光度的影响</w:t>
      </w:r>
      <w:r>
        <w:rPr>
          <w:rFonts w:hint="eastAsia"/>
        </w:rPr>
        <w:br/>
      </w:r>
      <w:r>
        <w:rPr>
          <w:rFonts w:hint="eastAsia"/>
        </w:rPr>
        <w:t>　　图表 29 光照对姜黄色素的影响</w:t>
      </w:r>
      <w:r>
        <w:rPr>
          <w:rFonts w:hint="eastAsia"/>
        </w:rPr>
        <w:br/>
      </w:r>
      <w:r>
        <w:rPr>
          <w:rFonts w:hint="eastAsia"/>
        </w:rPr>
        <w:t>　　图表 30 2020-2025年我国姜黄色素行业销售收入及增长情况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2020-2025年我国姜黄色素行业销售收入及增长对比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2020-2025年我国姜黄色素行业资产合计及增长情况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2020-2025年我国姜黄色素行业资产合计及增长对比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2020-2025年我国姜黄色素行业利润总额及增长情况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2020-2025年我国姜黄色素行业利润总额及增长对比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2024-2025年我国姜黄色素行业不同地区销售收入占比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37 2020-2025年我国姜黄色素行业工业总产值及增长情况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2020-2025年我国姜黄色素行业工业总产值及增长对比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39 2020-2025年国内姜黄色素平均价格走势</w:t>
      </w:r>
      <w:r>
        <w:rPr>
          <w:rFonts w:hint="eastAsia"/>
        </w:rPr>
        <w:br/>
      </w:r>
      <w:r>
        <w:rPr>
          <w:rFonts w:hint="eastAsia"/>
        </w:rPr>
        <w:t>　　图表 40 2024-2025年我国姜黄色素行业不同规模企业销售收入对比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41 2024-2025年我国姜黄色素行业不同所有制企业销售收入对比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42 2024-2025年我国姜黄色素行业不同地区工业总产值占比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43 近3年天津天康源生物技术有限公司固定资产周转次数情况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近3年天津天康源生物技术有限公司流动资产周转次数变化情况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近3年天津天康源生物技术有限公司总资产周转次数变化情况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近3年天津天康源生物技术有限公司销售毛利率变化情况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近3年天津天康源生物技术有限公司资产负债率变化情况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近3年天津天康源生物技术有限公司产权比率变化情况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近3年河北天旭天然色素有限公司固定资产周转次数情况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60153ba941c4" w:history="1">
        <w:r>
          <w:rPr>
            <w:rStyle w:val="Hyperlink"/>
          </w:rPr>
          <w:t>2025-2031年中国姜黄色素行业发展现状调研与发展趋势分析报告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60153ba941c4" w:history="1">
        <w:r>
          <w:rPr>
            <w:rStyle w:val="Hyperlink"/>
          </w:rPr>
          <w:t>https://www.20087.com/2/18/JiangHuangSeSuHangYeQianJingFenX.html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中含有姜黄素吗、姜黄色素是天然色素吗、姜黄粉染色怎么去掉、姜黄色素是水溶还是油溶、还原型姜黄素、姜黄色素对人体有害吗、姜黄容易褪色吗、姜黄色素在餐厅使用违规吗、食用色素可以自己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61a00140a405e" w:history="1">
      <w:r>
        <w:rPr>
          <w:rStyle w:val="Hyperlink"/>
        </w:rPr>
        <w:t>2025-2031年中国姜黄色素行业发展现状调研与发展趋势分析报告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ngHuangSeSuHangYeQianJingFenX.html" TargetMode="External" Id="Rb67360153ba9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ngHuangSeSuHangYeQianJingFenX.html" TargetMode="External" Id="Rc7961a00140a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2025-06-23T01:39:00Z</dcterms:created>
  <dcterms:modified xsi:type="dcterms:W3CDTF">2025-06-23T02:39:00Z</dcterms:modified>
  <dc:subject>2025-2031年中国姜黄色素行业发展现状调研与发展趋势分析报告</dc:subject>
  <dc:title>2025-2031年中国姜黄色素行业发展现状调研与发展趋势分析报告</dc:title>
  <cp:keywords>2025-2031年中国姜黄色素行业发展现状调研与发展趋势分析报告</cp:keywords>
  <dc:description>2025-2031年中国姜黄色素行业发展现状调研与发展趋势分析报告</dc:description>
</cp:coreProperties>
</file>