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1fc8c79147dd" w:history="1">
              <w:r>
                <w:rPr>
                  <w:rStyle w:val="Hyperlink"/>
                </w:rPr>
                <w:t>2025-2031年中国婴儿配方奶粉行业发展全面调研与未来趋势报告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1fc8c79147dd" w:history="1">
              <w:r>
                <w:rPr>
                  <w:rStyle w:val="Hyperlink"/>
                </w:rPr>
                <w:t>2025-2031年中国婴儿配方奶粉行业发展全面调研与未来趋势报告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71fc8c79147dd" w:history="1">
                <w:r>
                  <w:rPr>
                    <w:rStyle w:val="Hyperlink"/>
                  </w:rPr>
                  <w:t>https://www.20087.com/0/22/YingErPeiFangNaiFenHangYeFaZhanQ.html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婴幼儿主要营养来源之一，其发展正受到全球人口增长和母乳喂养率下降的影响。随着消费者对婴幼儿食品安全和营养健康的关注度提高，婴儿配方奶粉市场呈现出蓬勃发展的态势。目前，市场上存在众多品牌和类型的婴儿配方奶粉，竞争激烈。</w:t>
      </w:r>
      <w:r>
        <w:rPr>
          <w:rFonts w:hint="eastAsia"/>
        </w:rPr>
        <w:br/>
      </w:r>
      <w:r>
        <w:rPr>
          <w:rFonts w:hint="eastAsia"/>
        </w:rPr>
        <w:t>　　未来，婴儿配方奶粉将继续朝着更加安全、营养、科学的方向发展。通过加强原料控制和生产工艺优化，确保奶粉的安全性和营养价值；通过开展科学研究，开发更适合婴幼儿生长发育需求的配方奶粉；同时，加强消费者教育和科普宣传，提高消费者对婴儿配方奶粉的认知度和选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71fc8c79147dd" w:history="1">
        <w:r>
          <w:rPr>
            <w:rStyle w:val="Hyperlink"/>
          </w:rPr>
          <w:t>2025-2031年中国婴儿配方奶粉行业发展全面调研与未来趋势报告</w:t>
        </w:r>
      </w:hyperlink>
      <w:r>
        <w:rPr>
          <w:rFonts w:hint="eastAsia"/>
        </w:rPr>
        <w:t>》系统分析了婴儿配方奶粉行业的市场规模、市场需求及价格波动，深入探讨了婴儿配方奶粉产业链关键环节及各细分市场特点。报告基于权威数据，科学预测了婴儿配方奶粉市场前景与发展趋势，同时评估了婴儿配方奶粉重点企业的经营状况，包括品牌影响力、市场集中度及竞争格局。通过SWOT分析，报告揭示了婴儿配方奶粉行业面临的风险与机遇，为婴儿配方奶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营养保健品行业发展环境分析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营养保健品行业发展概述</w:t>
      </w:r>
      <w:r>
        <w:rPr>
          <w:rFonts w:hint="eastAsia"/>
        </w:rPr>
        <w:br/>
      </w:r>
      <w:r>
        <w:rPr>
          <w:rFonts w:hint="eastAsia"/>
        </w:rPr>
        <w:t>　　　　一、营养保健品定义</w:t>
      </w:r>
      <w:r>
        <w:rPr>
          <w:rFonts w:hint="eastAsia"/>
        </w:rPr>
        <w:br/>
      </w:r>
      <w:r>
        <w:rPr>
          <w:rFonts w:hint="eastAsia"/>
        </w:rPr>
        <w:t>　　　　二、营养保健品应用</w:t>
      </w:r>
      <w:r>
        <w:rPr>
          <w:rFonts w:hint="eastAsia"/>
        </w:rPr>
        <w:br/>
      </w:r>
      <w:r>
        <w:rPr>
          <w:rFonts w:hint="eastAsia"/>
        </w:rPr>
        <w:t>　　第四节 营养保健品行业发展概况</w:t>
      </w:r>
      <w:r>
        <w:rPr>
          <w:rFonts w:hint="eastAsia"/>
        </w:rPr>
        <w:br/>
      </w:r>
      <w:r>
        <w:rPr>
          <w:rFonts w:hint="eastAsia"/>
        </w:rPr>
        <w:t>　　　　一、全球营养保健品行业发展概况</w:t>
      </w:r>
      <w:r>
        <w:rPr>
          <w:rFonts w:hint="eastAsia"/>
        </w:rPr>
        <w:br/>
      </w:r>
      <w:r>
        <w:rPr>
          <w:rFonts w:hint="eastAsia"/>
        </w:rPr>
        <w:t>　　　　二、营养保健品国内行业现状阐述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2025-2031年全球营养保健品行业供给情况分析及趋势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2020-2025年全球营养保健品行业市场供给分析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一、营养保健品整体供给情况分析</w:t>
      </w:r>
      <w:r>
        <w:rPr>
          <w:rFonts w:hint="eastAsia"/>
        </w:rPr>
        <w:br/>
      </w:r>
      <w:r>
        <w:rPr>
          <w:rFonts w:hint="eastAsia"/>
        </w:rPr>
        <w:t>　　　　二、营养保健品重点区域供给分析</w:t>
      </w:r>
      <w:r>
        <w:rPr>
          <w:rFonts w:hint="eastAsia"/>
        </w:rPr>
        <w:br/>
      </w:r>
      <w:r>
        <w:rPr>
          <w:rFonts w:hint="eastAsia"/>
        </w:rPr>
        <w:t>　　第二节 营养保健品行业供给关系因素分析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2025-2031年全球营养保健品行业市场供给趋势</w:t>
      </w:r>
      <w:r>
        <w:rPr>
          <w:rFonts w:hint="eastAsia"/>
        </w:rPr>
        <w:br/>
      </w:r>
      <w:r>
        <w:rPr>
          <w:rFonts w:hint="eastAsia"/>
        </w:rPr>
        <w:t>　　　　一、营养保健品整体供给情况趋势分析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二、营养保健品重点区域供给趋势分析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2020-2025年中国营养保健品市场供需分析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2020-2025年营养保健品产能分析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一、2020-2025年中国营养保健品产量回顾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三、2020-2025年中国营养保健品增长率</w:t>
      </w:r>
      <w:r>
        <w:rPr>
          <w:rFonts w:hint="eastAsia"/>
        </w:rPr>
        <w:br/>
      </w:r>
      <w:r>
        <w:rPr>
          <w:rFonts w:hint="eastAsia"/>
        </w:rPr>
        <w:t>　　第三节 2020-2025年营养保健品市场需求分析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一、2020-2025年中国营养保健品市场需求量回顾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2025-2031年中国营养保健品行业市场经营情况分析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2025-2031年中国营养保健品行业市场规模预测</w:t>
      </w:r>
      <w:r>
        <w:rPr>
          <w:rFonts w:hint="eastAsia"/>
        </w:rPr>
        <w:br/>
      </w:r>
      <w:r>
        <w:rPr>
          <w:rFonts w:hint="eastAsia"/>
        </w:rPr>
        <w:t>　　　　一、营养保健品行业“十五五”规划运行特点分析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二、营养保健品行业“十五五”规划市场现状分析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三、营养保健品行业“十五五”规划运行特点分析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四、营养保健品行业“十五五”规划运行特点判断分析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五、营养保健品行业“十五五”规划运行潜力解读分析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六、营养保健品行业“十五五”规划运行市场规模分析预测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2020-2025年中国营养保健品行业成本费用分析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2020-2025年营养保健品行业管理费用分析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2020-2025年营养保健品行业财务费用分析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2020-2025年营养保健品行业相关行业市场运行综合分析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营养保健品产业链：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三、行业上游对营养保健品行业影响力分析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三、行业下游对营养保健品行业影响力分析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三、营养保健品区域集中度分析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一、2025年营养保健品行业竞争分析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二、2025年中外营养保健品产品竞争分析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三、2025年国内外营养保健品竞争分析</w:t>
      </w:r>
      <w:r>
        <w:rPr>
          <w:rFonts w:hint="eastAsia"/>
        </w:rPr>
        <w:br/>
      </w:r>
      <w:r>
        <w:rPr>
          <w:rFonts w:hint="eastAsia"/>
        </w:rPr>
        <w:t>　　　　四、2025年我国营养保健品市场竞争分析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安徽三只松鼠电子商务有限公司（三只松鼠品牌）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七、2025-2031年企业投资前景规划分析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佛山南兴果仁制品有限公司（天虹品牌）</w:t>
      </w:r>
      <w:r>
        <w:rPr>
          <w:rFonts w:hint="eastAsia"/>
        </w:rPr>
        <w:br/>
      </w:r>
      <w:r>
        <w:rPr>
          <w:rFonts w:hint="eastAsia"/>
        </w:rPr>
        <w:t>　　广州市粒上皇干果连锁公司（粒上皇品牌）</w:t>
      </w:r>
      <w:r>
        <w:rPr>
          <w:rFonts w:hint="eastAsia"/>
        </w:rPr>
        <w:br/>
      </w:r>
      <w:r>
        <w:rPr>
          <w:rFonts w:hint="eastAsia"/>
        </w:rPr>
        <w:t>　　湖北良品铺子食品有限公司（良品铺子品牌）</w:t>
      </w:r>
      <w:r>
        <w:rPr>
          <w:rFonts w:hint="eastAsia"/>
        </w:rPr>
        <w:br/>
      </w:r>
      <w:r>
        <w:rPr>
          <w:rFonts w:hint="eastAsia"/>
        </w:rPr>
        <w:t>　　上海来伊份股份有限公司（来伊份品牌）</w:t>
      </w:r>
      <w:r>
        <w:rPr>
          <w:rFonts w:hint="eastAsia"/>
        </w:rPr>
        <w:br/>
      </w:r>
      <w:r>
        <w:rPr>
          <w:rFonts w:hint="eastAsia"/>
        </w:rPr>
        <w:t>　　乌鲁木齐市西域华新网络有限公司（西域美农品牌）</w:t>
      </w:r>
      <w:r>
        <w:rPr>
          <w:rFonts w:hint="eastAsia"/>
        </w:rPr>
        <w:br/>
      </w:r>
      <w:r>
        <w:rPr>
          <w:rFonts w:hint="eastAsia"/>
        </w:rPr>
        <w:t>　　新农哥食品有限公司（新农哥品牌）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中国营养保健品行业传统商业模式分析</w:t>
      </w:r>
      <w:r>
        <w:rPr>
          <w:rFonts w:hint="eastAsia"/>
        </w:rPr>
        <w:br/>
      </w:r>
      <w:r>
        <w:rPr>
          <w:rFonts w:hint="eastAsia"/>
        </w:rPr>
        <w:t>　　第一节 营养保健品行业原料采购模式</w:t>
      </w:r>
      <w:r>
        <w:rPr>
          <w:rFonts w:hint="eastAsia"/>
        </w:rPr>
        <w:br/>
      </w:r>
      <w:r>
        <w:rPr>
          <w:rFonts w:hint="eastAsia"/>
        </w:rPr>
        <w:t>　　第二节 营养保健品行业经营模式</w:t>
      </w:r>
      <w:r>
        <w:rPr>
          <w:rFonts w:hint="eastAsia"/>
        </w:rPr>
        <w:br/>
      </w:r>
      <w:r>
        <w:rPr>
          <w:rFonts w:hint="eastAsia"/>
        </w:rPr>
        <w:t>　　第三节 营养保健品行业盈利模式</w:t>
      </w:r>
      <w:r>
        <w:rPr>
          <w:rFonts w:hint="eastAsia"/>
        </w:rPr>
        <w:br/>
      </w:r>
      <w:r>
        <w:rPr>
          <w:rFonts w:hint="eastAsia"/>
        </w:rPr>
        <w:t>　　第四节 营养保健品行业商业模式要素与特征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营养保健品行业企业商业模式构建步骤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营养保健品行业商业模式的实施策略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2025-2031年中国营养保健品行业投融资战略规划分析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营养保健品行业关键成功要素分析</w:t>
      </w:r>
      <w:r>
        <w:rPr>
          <w:rFonts w:hint="eastAsia"/>
        </w:rPr>
        <w:br/>
      </w:r>
      <w:r>
        <w:rPr>
          <w:rFonts w:hint="eastAsia"/>
        </w:rPr>
        <w:t>　　第二节 营养保健品行业投资壁垒分析</w:t>
      </w:r>
      <w:r>
        <w:rPr>
          <w:rFonts w:hint="eastAsia"/>
        </w:rPr>
        <w:br/>
      </w:r>
      <w:r>
        <w:rPr>
          <w:rFonts w:hint="eastAsia"/>
        </w:rPr>
        <w:t>　　　　一、营养保健品行业进入壁垒</w:t>
      </w:r>
      <w:r>
        <w:rPr>
          <w:rFonts w:hint="eastAsia"/>
        </w:rPr>
        <w:br/>
      </w:r>
      <w:r>
        <w:rPr>
          <w:rFonts w:hint="eastAsia"/>
        </w:rPr>
        <w:t>　　　　二、营养保健品行业退出壁垒</w:t>
      </w:r>
      <w:r>
        <w:rPr>
          <w:rFonts w:hint="eastAsia"/>
        </w:rPr>
        <w:br/>
      </w:r>
      <w:r>
        <w:rPr>
          <w:rFonts w:hint="eastAsia"/>
        </w:rPr>
        <w:t>　　第三节 营养保健品行业投资前景与规避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　营养保健品行业融资渠道与策略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2025-2031年营养保健品行业企业数量分析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2025-2031年中国不同规模的营养保健品企业利润比较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2025-2031年中国不同规模的营养保健品企业利润所占份额图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2025-2031年中国不同性质的营养保健品企业利润比较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2025-2031年中国不同性质的营养保健品企业利润所占份额图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2025-2031年中国各地区的营养保健品企业利润比较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2025-2031年中国营养保健品行业成本费用结构图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2025-2031年我国营养保健品需求情况预测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1fc8c79147dd" w:history="1">
        <w:r>
          <w:rPr>
            <w:rStyle w:val="Hyperlink"/>
          </w:rPr>
          <w:t>2025-2031年中国婴儿配方奶粉行业发展全面调研与未来趋势报告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71fc8c79147dd" w:history="1">
        <w:r>
          <w:rPr>
            <w:rStyle w:val="Hyperlink"/>
          </w:rPr>
          <w:t>https://www.20087.com/0/22/YingErPeiFangNaiFenHangYeFaZhanQ.html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3cbd08ab4a70" w:history="1">
      <w:r>
        <w:rPr>
          <w:rStyle w:val="Hyperlink"/>
        </w:rPr>
        <w:t>2025-2031年中国婴儿配方奶粉行业发展全面调研与未来趋势报告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ngErPeiFangNaiFenHangYeFaZhanQ.html" TargetMode="External" Id="R03c71fc8c79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ngErPeiFangNaiFenHangYeFaZhanQ.html" TargetMode="External" Id="R412c3cbd08a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2025-05-09T06:55:00Z</dcterms:created>
  <dcterms:modified xsi:type="dcterms:W3CDTF">2025-05-09T07:55:00Z</dcterms:modified>
  <dc:subject>2025-2031年中国婴儿配方奶粉行业发展全面调研与未来趋势报告</dc:subject>
  <dc:title>2025-2031年中国婴儿配方奶粉行业发展全面调研与未来趋势报告</dc:title>
  <cp:keywords>2025-2031年中国婴儿配方奶粉行业发展全面调研与未来趋势报告</cp:keywords>
  <dc:description>2025-2031年中国婴儿配方奶粉行业发展全面调研与未来趋势报告</dc:description>
</cp:coreProperties>
</file>