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f180e2b75493e" w:history="1">
              <w:r>
                <w:rPr>
                  <w:rStyle w:val="Hyperlink"/>
                </w:rPr>
                <w:t>2025年版中国干红葡萄酒市场专题研究分析与发展趋势预测报告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f180e2b75493e" w:history="1">
              <w:r>
                <w:rPr>
                  <w:rStyle w:val="Hyperlink"/>
                </w:rPr>
                <w:t>2025年版中国干红葡萄酒市场专题研究分析与发展趋势预测报告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f180e2b75493e" w:history="1">
                <w:r>
                  <w:rPr>
                    <w:rStyle w:val="Hyperlink"/>
                  </w:rPr>
                  <w:t>https://www.20087.com/M_ShiPinYinLiao/20/GanHongPuTaoJiuShiChangDiaoYanYuQianJingYuCe.html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红葡萄酒是全球流行的饮品，其市场受到消费者口味偏好、经济状况和文化趋势的影响。近年来，随着中产阶级的崛起和葡萄酒文化的普及，干红葡萄酒的消费量在全球范围内稳步增长。同时，消费者对葡萄酒品质和产地的认知提升，推动了高端葡萄酒市场的扩张。然而，葡萄种植受到气候变化的影响，以及生产成本的上升，都是行业面临的挑战。</w:t>
      </w:r>
      <w:r>
        <w:rPr>
          <w:rFonts w:hint="eastAsia"/>
        </w:rPr>
        <w:br/>
      </w:r>
      <w:r>
        <w:rPr>
          <w:rFonts w:hint="eastAsia"/>
        </w:rPr>
        <w:t>　　未来，干红葡萄酒行业将更加注重可持续种植和酿造技术。有机和生物动力法种植的葡萄酒将获得更多的市场认可，反映消费者对健康和环保的追求。同时，数字化营销和直邮销售模式将缩短供应链，提供更直接的消费者体验。此外，葡萄酒教育和品鉴活动的普及，将提升消费者的知识水平，促进市场的成熟和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f180e2b75493e" w:history="1">
        <w:r>
          <w:rPr>
            <w:rStyle w:val="Hyperlink"/>
          </w:rPr>
          <w:t>2025年版中国干红葡萄酒市场专题研究分析与发展趋势预测报告</w:t>
        </w:r>
      </w:hyperlink>
      <w:r>
        <w:rPr>
          <w:rFonts w:hint="eastAsia"/>
        </w:rPr>
        <w:t>》系统分析了干红葡萄酒行业的市场规模、需求动态及价格趋势，并深入探讨了干红葡萄酒产业链结构的变化与发展。报告详细解读了干红葡萄酒行业现状，科学预测了未来市场前景与发展趋势，同时对干红葡萄酒细分市场的竞争格局进行了全面评估，重点关注领先企业的竞争实力、市场集中度及品牌影响力。结合干红葡萄酒技术现状与未来方向，报告揭示了干红葡萄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干红葡萄酒产品特性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二、干红葡萄酒产业链模型分析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干红葡萄酒市场调研</w:t>
      </w:r>
      <w:r>
        <w:rPr>
          <w:rFonts w:hint="eastAsia"/>
        </w:rPr>
        <w:br/>
      </w:r>
      <w:r>
        <w:rPr>
          <w:rFonts w:hint="eastAsia"/>
        </w:rPr>
        <w:t>　　第一节 国际干红葡萄酒市场发展总体概况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四、2020-2025年国际干红葡萄酒发展概况</w:t>
      </w:r>
      <w:r>
        <w:rPr>
          <w:rFonts w:hint="eastAsia"/>
        </w:rPr>
        <w:br/>
      </w:r>
      <w:r>
        <w:rPr>
          <w:rFonts w:hint="eastAsia"/>
        </w:rPr>
        <w:t>　　第二节 我国干红葡萄酒市场的发展状况</w:t>
      </w:r>
      <w:r>
        <w:rPr>
          <w:rFonts w:hint="eastAsia"/>
        </w:rPr>
        <w:br/>
      </w:r>
      <w:r>
        <w:rPr>
          <w:rFonts w:hint="eastAsia"/>
        </w:rPr>
        <w:t>　　　　一、我国干红葡萄酒市场发展基本情况</w:t>
      </w:r>
      <w:r>
        <w:rPr>
          <w:rFonts w:hint="eastAsia"/>
        </w:rPr>
        <w:br/>
      </w:r>
      <w:r>
        <w:rPr>
          <w:rFonts w:hint="eastAsia"/>
        </w:rPr>
        <w:t>　　　　二、干红葡萄酒市场的总体现状</w:t>
      </w:r>
      <w:r>
        <w:rPr>
          <w:rFonts w:hint="eastAsia"/>
        </w:rPr>
        <w:br/>
      </w:r>
      <w:r>
        <w:rPr>
          <w:rFonts w:hint="eastAsia"/>
        </w:rPr>
        <w:t>　　　　三、干红葡萄酒行业发展中存在的问题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四、2020-2025年我国干红葡萄酒行业发展回顾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干红葡萄酒行业所处生命周期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干红葡萄酒行业技术变革与产品革新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三．干红葡萄酒的个性化空间很大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一．干红葡萄酒市场进入壁垒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中国干红葡萄酒销售状况分析</w:t>
      </w:r>
      <w:r>
        <w:rPr>
          <w:rFonts w:hint="eastAsia"/>
        </w:rPr>
        <w:br/>
      </w:r>
      <w:r>
        <w:rPr>
          <w:rFonts w:hint="eastAsia"/>
        </w:rPr>
        <w:t>　　第一节 干红葡萄酒国内营销模式分析</w:t>
      </w:r>
      <w:r>
        <w:rPr>
          <w:rFonts w:hint="eastAsia"/>
        </w:rPr>
        <w:br/>
      </w:r>
      <w:r>
        <w:rPr>
          <w:rFonts w:hint="eastAsia"/>
        </w:rPr>
        <w:t>　　第二节 干红葡萄酒国内分销商形态分析</w:t>
      </w:r>
      <w:r>
        <w:rPr>
          <w:rFonts w:hint="eastAsia"/>
        </w:rPr>
        <w:br/>
      </w:r>
      <w:r>
        <w:rPr>
          <w:rFonts w:hint="eastAsia"/>
        </w:rPr>
        <w:t>　　第三节 干红葡萄酒国内销售渠道分析</w:t>
      </w:r>
      <w:r>
        <w:rPr>
          <w:rFonts w:hint="eastAsia"/>
        </w:rPr>
        <w:br/>
      </w:r>
      <w:r>
        <w:rPr>
          <w:rFonts w:hint="eastAsia"/>
        </w:rPr>
        <w:t>　　第四节 干红葡萄酒行业国际化营销模式分析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干红葡萄酒重点销售区域分析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干红葡萄酒的生产分析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干红葡萄酒营销策略分析</w:t>
      </w:r>
      <w:r>
        <w:rPr>
          <w:rFonts w:hint="eastAsia"/>
        </w:rPr>
        <w:br/>
      </w:r>
      <w:r>
        <w:rPr>
          <w:rFonts w:hint="eastAsia"/>
        </w:rPr>
        <w:t>　　第七节 干红葡萄酒行业广告与促销方式分析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干红葡萄酒市场渠道分析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干红葡萄酒行业品牌分析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消费者对干红葡萄酒品牌认知度宏观调查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消费者对干红葡萄酒品牌偏好调查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干红葡萄酒用户分析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一、用户对干红葡萄酒不同功能各有需求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二、用户普遍关注干红葡萄酒质量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中国干红葡萄酒产品价格分析</w:t>
      </w:r>
      <w:r>
        <w:rPr>
          <w:rFonts w:hint="eastAsia"/>
        </w:rPr>
        <w:br/>
      </w:r>
      <w:r>
        <w:rPr>
          <w:rFonts w:hint="eastAsia"/>
        </w:rPr>
        <w:t>　　第一节 中国干红葡萄酒历年平均价格回顾</w:t>
      </w:r>
      <w:r>
        <w:rPr>
          <w:rFonts w:hint="eastAsia"/>
        </w:rPr>
        <w:br/>
      </w:r>
      <w:r>
        <w:rPr>
          <w:rFonts w:hint="eastAsia"/>
        </w:rPr>
        <w:t>　　第二节 中国干红葡萄酒当前市场价格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中国干红葡萄酒价格影响因素分析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三、干红葡萄酒市场国家宏观发展规划调控影响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二、2020-2025年干红葡萄酒行业总体盈利能力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三、2020-2025年干红葡萄酒行业总体税收能力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四、2020-2025年干红葡萄酒行业市场总体产值能力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干红葡萄酒国内重点生产厂家分析</w:t>
      </w:r>
      <w:r>
        <w:rPr>
          <w:rFonts w:hint="eastAsia"/>
        </w:rPr>
        <w:br/>
      </w:r>
      <w:r>
        <w:rPr>
          <w:rFonts w:hint="eastAsia"/>
        </w:rPr>
        <w:t>　　第一节 烟台路易斯特葡萄酒有限公司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河南南国葡萄酒业有限公司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燕山长城葡萄酿酒有限公司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烟台玫瑰庄园酒业有限公司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贵州茅台酒厂（集团）昌黎葡萄酒业有限公司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2025-2031年干红葡萄酒行业发展趋势及投资前景分析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当前干红葡萄酒存在的问题</w:t>
      </w:r>
      <w:r>
        <w:rPr>
          <w:rFonts w:hint="eastAsia"/>
        </w:rPr>
        <w:br/>
      </w:r>
      <w:r>
        <w:rPr>
          <w:rFonts w:hint="eastAsia"/>
        </w:rPr>
        <w:t>　　第二节 干红葡萄酒未来发展预测分析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一、中国干红葡萄酒发展方向分析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二、2025-2031年中国干红葡萄酒行业发展规模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三、2025-2031年中国干红葡萄酒行业投资发展趋势预测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2025-2031年中国干红葡萄酒行业投资前景分析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干红葡萄酒技术应用注意事项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干红葡萄酒生产开发注意事项</w:t>
      </w:r>
      <w:r>
        <w:rPr>
          <w:rFonts w:hint="eastAsia"/>
        </w:rPr>
        <w:br/>
      </w:r>
      <w:r>
        <w:rPr>
          <w:rFonts w:hint="eastAsia"/>
        </w:rPr>
        <w:t>　　第四节 干红葡萄酒销售注意事项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2025-2031年中国干红葡萄酒行业发展预测分析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2025-2031年国内干红葡萄酒产业宏观预测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一、2025-2031年我国干红葡萄酒行业宏观预测</w:t>
      </w:r>
      <w:r>
        <w:rPr>
          <w:rFonts w:hint="eastAsia"/>
        </w:rPr>
        <w:br/>
      </w:r>
      <w:r>
        <w:rPr>
          <w:rFonts w:hint="eastAsia"/>
        </w:rPr>
        <w:t>　　　　　　1、2025-2031年中国固定资产投资预测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二、2025-2031年干红葡萄酒工业发展展望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三、2025-2031年干红葡萄酒业发展状况预测分析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2025-2031年中国干红葡萄酒市场趋势分析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一、2020-2025年干红葡萄酒市场趋势总结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二、2025-2031年干红葡萄酒企业资本结构发展趋势分析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1、干红葡萄酒企业国内资本市场的运作建议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2、干红葡萄酒企业海外资本市场的运作建议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三、2025-2031年干红葡萄酒市场发展空间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四、2025-2031年干红葡萄酒市场战略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干红葡萄酒行业投资前景预警</w:t>
      </w:r>
      <w:r>
        <w:rPr>
          <w:rFonts w:hint="eastAsia"/>
        </w:rPr>
        <w:br/>
      </w:r>
      <w:r>
        <w:rPr>
          <w:rFonts w:hint="eastAsia"/>
        </w:rPr>
        <w:t>　　第一节 影响干红葡萄酒行业发展的主要因素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一、2025年影响干红葡萄酒行业运行的有利因素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二、2025年影响干红葡萄酒行业运行的稳定因素分析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三、2025年影响干红葡萄酒行业运行的不利因素分析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四、2025年我国干红葡萄酒行业发展面临的挑战分析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五、2025年我国干红葡萄酒行业发展面临的机遇分析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[-中-智林-]干红葡萄酒行业专家投资前景预警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一、2025-2031年干红葡萄酒行业市场风险及控制策略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二、2025-2031年干红葡萄酒行业政策风险及控制策略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三、2025-2031年干红葡萄酒行业经营风险及控制策略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四、2025-2031年干红葡萄酒行业技术风险及控制策略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五、2025-2031年干红葡萄酒同业竞争风险及控制策略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六、2025-2031年干红葡萄酒行业其他风险及控制策略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2干红葡萄酒的产业链结构图</w:t>
      </w:r>
      <w:r>
        <w:rPr>
          <w:rFonts w:hint="eastAsia"/>
        </w:rPr>
        <w:br/>
      </w:r>
      <w:r>
        <w:rPr>
          <w:rFonts w:hint="eastAsia"/>
        </w:rPr>
        <w:t>　　图表 3干红葡萄酒产业所处生命周期示意图</w:t>
      </w:r>
      <w:r>
        <w:rPr>
          <w:rFonts w:hint="eastAsia"/>
        </w:rPr>
        <w:br/>
      </w:r>
      <w:r>
        <w:rPr>
          <w:rFonts w:hint="eastAsia"/>
        </w:rPr>
        <w:t>　　图表 4行业生命周期、战略及其特征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2020-2025年我国干红葡萄酒市场供需现状分析</w:t>
      </w:r>
      <w:r>
        <w:rPr>
          <w:rFonts w:hint="eastAsia"/>
        </w:rPr>
        <w:br/>
      </w:r>
      <w:r>
        <w:rPr>
          <w:rFonts w:hint="eastAsia"/>
        </w:rPr>
        <w:t>　　图表 6 2025-2031年干红葡萄酒行业投资方向预测</w:t>
      </w:r>
      <w:r>
        <w:rPr>
          <w:rFonts w:hint="eastAsia"/>
        </w:rPr>
        <w:br/>
      </w:r>
      <w:r>
        <w:rPr>
          <w:rFonts w:hint="eastAsia"/>
        </w:rPr>
        <w:t>　　图表 7 2020-2025年我国干红葡萄酒生产规模分析</w:t>
      </w:r>
      <w:r>
        <w:rPr>
          <w:rFonts w:hint="eastAsia"/>
        </w:rPr>
        <w:br/>
      </w:r>
      <w:r>
        <w:rPr>
          <w:rFonts w:hint="eastAsia"/>
        </w:rPr>
        <w:t>　　图表 82015年干红葡萄酒产业地区分布情况</w:t>
      </w:r>
      <w:r>
        <w:rPr>
          <w:rFonts w:hint="eastAsia"/>
        </w:rPr>
        <w:br/>
      </w:r>
      <w:r>
        <w:rPr>
          <w:rFonts w:hint="eastAsia"/>
        </w:rPr>
        <w:t>　　图表 9 2025-2031年干红葡萄酒行业产量预测</w:t>
      </w:r>
      <w:r>
        <w:rPr>
          <w:rFonts w:hint="eastAsia"/>
        </w:rPr>
        <w:br/>
      </w:r>
      <w:r>
        <w:rPr>
          <w:rFonts w:hint="eastAsia"/>
        </w:rPr>
        <w:t>　　图表 10消费者对干红葡萄酒品牌认知度宏观调查</w:t>
      </w:r>
      <w:r>
        <w:rPr>
          <w:rFonts w:hint="eastAsia"/>
        </w:rPr>
        <w:br/>
      </w:r>
      <w:r>
        <w:rPr>
          <w:rFonts w:hint="eastAsia"/>
        </w:rPr>
        <w:t>　　图表 11消费者对干红葡萄酒的品牌偏好调查</w:t>
      </w:r>
      <w:r>
        <w:rPr>
          <w:rFonts w:hint="eastAsia"/>
        </w:rPr>
        <w:br/>
      </w:r>
      <w:r>
        <w:rPr>
          <w:rFonts w:hint="eastAsia"/>
        </w:rPr>
        <w:t>　　图表 12不同收入水平消费者偏好调查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132016年1-3月我国干红葡萄酒市场不同因素的价格影响力对比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142015年gdp初步核算数据</w:t>
      </w:r>
      <w:r>
        <w:rPr>
          <w:rFonts w:hint="eastAsia"/>
        </w:rPr>
        <w:br/>
      </w:r>
      <w:r>
        <w:rPr>
          <w:rFonts w:hint="eastAsia"/>
        </w:rPr>
        <w:t>　　图表 15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162016年1季度gdp初步核算数据</w:t>
      </w:r>
      <w:r>
        <w:rPr>
          <w:rFonts w:hint="eastAsia"/>
        </w:rPr>
        <w:br/>
      </w:r>
      <w:r>
        <w:rPr>
          <w:rFonts w:hint="eastAsia"/>
        </w:rPr>
        <w:t>　　图表 172016年1季度gdp环比增长速度</w:t>
      </w:r>
      <w:r>
        <w:rPr>
          <w:rFonts w:hint="eastAsia"/>
        </w:rPr>
        <w:br/>
      </w:r>
      <w:r>
        <w:rPr>
          <w:rFonts w:hint="eastAsia"/>
        </w:rPr>
        <w:t>　　图表 18参与调查企业分布情况</w:t>
      </w:r>
      <w:r>
        <w:rPr>
          <w:rFonts w:hint="eastAsia"/>
        </w:rPr>
        <w:br/>
      </w:r>
      <w:r>
        <w:rPr>
          <w:rFonts w:hint="eastAsia"/>
        </w:rPr>
        <w:t>　　图表 19 2020-2025年我国干红葡萄酒行业销售收入增长分析</w:t>
      </w:r>
      <w:r>
        <w:rPr>
          <w:rFonts w:hint="eastAsia"/>
        </w:rPr>
        <w:br/>
      </w:r>
      <w:r>
        <w:rPr>
          <w:rFonts w:hint="eastAsia"/>
        </w:rPr>
        <w:t>　　图表 21 2020-2025年我国干红葡萄酒行业总体税收分析</w:t>
      </w:r>
      <w:r>
        <w:rPr>
          <w:rFonts w:hint="eastAsia"/>
        </w:rPr>
        <w:br/>
      </w:r>
      <w:r>
        <w:rPr>
          <w:rFonts w:hint="eastAsia"/>
        </w:rPr>
        <w:t>　　图表 22 2020-2025年我国干红葡萄酒行业总体产值分析</w:t>
      </w:r>
      <w:r>
        <w:rPr>
          <w:rFonts w:hint="eastAsia"/>
        </w:rPr>
        <w:br/>
      </w:r>
      <w:r>
        <w:rPr>
          <w:rFonts w:hint="eastAsia"/>
        </w:rPr>
        <w:t>　　图表 232015年中国干红葡萄酒制品行业不同地区行业销售收入所占比重</w:t>
      </w:r>
      <w:r>
        <w:rPr>
          <w:rFonts w:hint="eastAsia"/>
        </w:rPr>
        <w:br/>
      </w:r>
      <w:r>
        <w:rPr>
          <w:rFonts w:hint="eastAsia"/>
        </w:rPr>
        <w:t>　　图表 242015年中国干红葡萄酒制品行业不同地区行业利润所占比重</w:t>
      </w:r>
      <w:r>
        <w:rPr>
          <w:rFonts w:hint="eastAsia"/>
        </w:rPr>
        <w:br/>
      </w:r>
      <w:r>
        <w:rPr>
          <w:rFonts w:hint="eastAsia"/>
        </w:rPr>
        <w:t>　　图表 252015年中国干红葡萄酒制品行业不同地区行业税收所占比重</w:t>
      </w:r>
      <w:r>
        <w:rPr>
          <w:rFonts w:hint="eastAsia"/>
        </w:rPr>
        <w:br/>
      </w:r>
      <w:r>
        <w:rPr>
          <w:rFonts w:hint="eastAsia"/>
        </w:rPr>
        <w:t>　　图表 262015年中国干红葡萄酒制品行业不同地区行业产值所占比重</w:t>
      </w:r>
      <w:r>
        <w:rPr>
          <w:rFonts w:hint="eastAsia"/>
        </w:rPr>
        <w:br/>
      </w:r>
      <w:r>
        <w:rPr>
          <w:rFonts w:hint="eastAsia"/>
        </w:rPr>
        <w:t>　　图表 272015年中国干红葡萄酒制品行业不同类型销售收入所占比重分析</w:t>
      </w:r>
      <w:r>
        <w:rPr>
          <w:rFonts w:hint="eastAsia"/>
        </w:rPr>
        <w:br/>
      </w:r>
      <w:r>
        <w:rPr>
          <w:rFonts w:hint="eastAsia"/>
        </w:rPr>
        <w:t>　　图表 282015年中国干红葡萄酒行业不同类型利润状况对比分析</w:t>
      </w:r>
      <w:r>
        <w:rPr>
          <w:rFonts w:hint="eastAsia"/>
        </w:rPr>
        <w:br/>
      </w:r>
      <w:r>
        <w:rPr>
          <w:rFonts w:hint="eastAsia"/>
        </w:rPr>
        <w:t>　　图表 292015年中国干红葡萄酒行业不同类型税收状况对比分析</w:t>
      </w:r>
      <w:r>
        <w:rPr>
          <w:rFonts w:hint="eastAsia"/>
        </w:rPr>
        <w:br/>
      </w:r>
      <w:r>
        <w:rPr>
          <w:rFonts w:hint="eastAsia"/>
        </w:rPr>
        <w:t>　　图表 302015年干红葡萄酒行业不同类型产值状况对比分析</w:t>
      </w:r>
      <w:r>
        <w:rPr>
          <w:rFonts w:hint="eastAsia"/>
        </w:rPr>
        <w:br/>
      </w:r>
      <w:r>
        <w:rPr>
          <w:rFonts w:hint="eastAsia"/>
        </w:rPr>
        <w:t>　　图表 312015年中国干红葡萄酒制品行业不同规模效益所占比重分析</w:t>
      </w:r>
      <w:r>
        <w:rPr>
          <w:rFonts w:hint="eastAsia"/>
        </w:rPr>
        <w:br/>
      </w:r>
      <w:r>
        <w:rPr>
          <w:rFonts w:hint="eastAsia"/>
        </w:rPr>
        <w:t>　　图表 322015年中国干红葡萄酒行业不同规模利润状况对比分析</w:t>
      </w:r>
      <w:r>
        <w:rPr>
          <w:rFonts w:hint="eastAsia"/>
        </w:rPr>
        <w:br/>
      </w:r>
      <w:r>
        <w:rPr>
          <w:rFonts w:hint="eastAsia"/>
        </w:rPr>
        <w:t>　　图表 332015年中国干红葡萄酒行业不同规模税收状况对比分析</w:t>
      </w:r>
      <w:r>
        <w:rPr>
          <w:rFonts w:hint="eastAsia"/>
        </w:rPr>
        <w:br/>
      </w:r>
      <w:r>
        <w:rPr>
          <w:rFonts w:hint="eastAsia"/>
        </w:rPr>
        <w:t>　　图表 342015年中国干红葡萄酒行业不同规模产值状况对比分析</w:t>
      </w:r>
      <w:r>
        <w:rPr>
          <w:rFonts w:hint="eastAsia"/>
        </w:rPr>
        <w:br/>
      </w:r>
      <w:r>
        <w:rPr>
          <w:rFonts w:hint="eastAsia"/>
        </w:rPr>
        <w:t>　　表格 35近4年烟台路易斯特葡萄酒有限公司资产负债率变化情况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36近3年烟台路易斯特葡萄酒有限公司资产负债率变化情况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37近4年烟台路易斯特葡萄酒有限公司产权比率变化情况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38近3年烟台路易斯特葡萄酒有限公司产权比率变化情况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39近4年烟台路易斯特葡萄酒有限公司销售毛利率变化情况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40近3年烟台路易斯特葡萄酒有限公司销售毛利率变化情况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41近4年烟台路易斯特葡萄酒有限公司固定资产周转次数情况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42近3年烟台路易斯特葡萄酒有限公司固定资产周转次数情况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43近4年烟台路易斯特葡萄酒有限公司流动资产周转次数变化情况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44近3年烟台路易斯特葡萄酒有限公司流动资产周转次数变化情况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45近4年烟台路易斯特葡萄酒有限公司总资产周转次数变化情况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46近3年烟台路易斯特葡萄酒有限公司总资产周转次数变化情况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47近4年河南南国葡萄酒业有限公司资产负债率变化情况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48近3年河南南国葡萄酒业有限公司资产负债率变化情况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49近4年河南南国葡萄酒业有限公司产权比率变化情况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50近3年河南南国葡萄酒业有限公司产权比率变化情况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51近4年河南南国葡萄酒业有限公司销售毛利率变化情况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52近3年河南南国葡萄酒业有限公司销售毛利率变化情况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53近4年河南南国葡萄酒业有限公司固定资产周转次数情况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54近3年河南南国葡萄酒业有限公司固定资产周转次数情况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55近4年河南南国葡萄酒业有限公司流动资产周转次数变化情况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56近3年河南南国葡萄酒业有限公司流动资产周转次数变化情况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57近4年河南南国葡萄酒业有限公司总资产周转次数变化情况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58近3年河南南国葡萄酒业有限公司总资产周转次数变化情况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59近4年燕山长城葡萄酿酒有限公司资产负债率变化情况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60近3年燕山长城葡萄酿酒有限公司资产负债率变化情况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61近4年燕山长城葡萄酿酒有限公司产权比率变化情况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62近3年燕山长城葡萄酿酒有限公司产权比率变化情况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63近4年燕山长城葡萄酿酒有限公司销售毛利率变化情况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64近3年燕山长城葡萄酿酒有限公司销售毛利率变化情况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65近4年燕山长城葡萄酿酒有限公司固定资产周转次数情况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66近3年燕山长城葡萄酿酒有限公司固定资产周转次数情况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67近4年燕山长城葡萄酿酒有限公司流动资产周转次数变化情况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68近3年燕山长城葡萄酿酒有限公司流动资产周转次数变化情况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69近4年燕山长城葡萄酿酒有限公司总资产周转次数变化情况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70近3年燕山长城葡萄酿酒有限公司总资产周转次数变化情况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71近4年烟台玫瑰庄园酒业有限公司资产负债率变化情况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72近3年烟台玫瑰庄园酒业有限公司资产负债率变化情况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73近4年烟台玫瑰庄园酒业有限公司产权比率变化情况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74近3年烟台玫瑰庄园酒业有限公司产权比率变化情况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75近4年烟台玫瑰庄园酒业有限公司销售毛利率变化情况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76近3年烟台玫瑰庄园酒业有限公司销售毛利率变化情况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77近4年烟台玫瑰庄园酒业有限公司固定资产周转次数情况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78近3年烟台玫瑰庄园酒业有限公司固定资产周转次数情况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79近4年烟台玫瑰庄园酒业有限公司流动资产周转次数变化情况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80近3年烟台玫瑰庄园酒业有限公司流动资产周转次数变化情况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81近4年烟台玫瑰庄园酒业有限公司总资产周转次数变化情况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82近3年烟台玫瑰庄园酒业有限公司总资产周转次数变化情况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83近4年贵州茅台酒厂（集团）昌黎葡萄酒业有限公司资产负债率变化情况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84近3年贵州茅台酒厂（集团）昌黎葡萄酒业有限公司资产负债率变化情况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85近4年贵州茅台酒厂（集团）昌黎葡萄酒业有限公司产权比率变化情况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86近3年贵州茅台酒厂（集团）昌黎葡萄酒业有限公司产权比率变化情况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87近4年贵州茅台酒厂（集团）昌黎葡萄酒业有限公司销售毛利率变化情况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88近3年贵州茅台酒厂（集团）昌黎葡萄酒业有限公司销售毛利率变化情况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89近4年贵州茅台酒厂（集团）昌黎葡萄酒业有限公司固定资产周转次数情况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90近3年贵州茅台酒厂（集团）昌黎葡萄酒业有限公司固定资产周转次数情况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91近4年贵州茅台酒厂（集团）昌黎葡萄酒业有限公司流动资产周转次数变化情况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92近3年贵州茅台酒厂（集团）昌黎葡萄酒业有限公司流动资产周转次数变化情况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93近4年贵州茅台酒厂（集团）昌黎葡萄酒业有限公司总资产周转次数变化情况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94近3年贵州茅台酒厂（集团）昌黎葡萄酒业有限公司总资产周转次数变化情况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2025-2031年中国干红葡萄酒行业发展规模预测</w:t>
      </w:r>
      <w:r>
        <w:rPr>
          <w:rFonts w:hint="eastAsia"/>
        </w:rPr>
        <w:br/>
      </w:r>
      <w:r>
        <w:rPr>
          <w:rFonts w:hint="eastAsia"/>
        </w:rPr>
        <w:t>　　图表 96干红葡萄酒技术应用注意事项分析</w:t>
      </w:r>
      <w:r>
        <w:rPr>
          <w:rFonts w:hint="eastAsia"/>
        </w:rPr>
        <w:br/>
      </w:r>
      <w:r>
        <w:rPr>
          <w:rFonts w:hint="eastAsia"/>
        </w:rPr>
        <w:t>　　图表 97干红葡萄酒项目投资注意事项图</w:t>
      </w:r>
      <w:r>
        <w:rPr>
          <w:rFonts w:hint="eastAsia"/>
        </w:rPr>
        <w:br/>
      </w:r>
      <w:r>
        <w:rPr>
          <w:rFonts w:hint="eastAsia"/>
        </w:rPr>
        <w:t>　　图表 98干红葡萄酒行业生产开发注意事项</w:t>
      </w:r>
      <w:r>
        <w:rPr>
          <w:rFonts w:hint="eastAsia"/>
        </w:rPr>
        <w:br/>
      </w:r>
      <w:r>
        <w:rPr>
          <w:rFonts w:hint="eastAsia"/>
        </w:rPr>
        <w:t>　　图表 99干红葡萄酒销售注意事项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f180e2b75493e" w:history="1">
        <w:r>
          <w:rPr>
            <w:rStyle w:val="Hyperlink"/>
          </w:rPr>
          <w:t>2025年版中国干红葡萄酒市场专题研究分析与发展趋势预测报告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f180e2b75493e" w:history="1">
        <w:r>
          <w:rPr>
            <w:rStyle w:val="Hyperlink"/>
          </w:rPr>
          <w:t>https://www.20087.com/M_ShiPinYinLiao/20/GanHongPuTaoJiuShiChangDiaoYanYuQianJingYuCe.html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红葡萄酒价格表、干红葡萄酒和红葡萄酒有什么区别、干红葡萄酒一般价格、干红葡萄酒口感像饮料、干红葡萄酒品牌排行榜、干红葡萄酒的正确喝法、干红葡萄酒有哪些、干红葡萄酒的鉴别档次、干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96c2280ec4738" w:history="1">
      <w:r>
        <w:rPr>
          <w:rStyle w:val="Hyperlink"/>
        </w:rPr>
        <w:t>2025年版中国干红葡萄酒市场专题研究分析与发展趋势预测报告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0/GanHongPuTaoJiuShiChangDiaoYanYuQianJingYuCe.html" TargetMode="External" Id="Rde3f180e2b75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0/GanHongPuTaoJiuShiChangDiaoYanYuQianJingYuCe.html" TargetMode="External" Id="Radc96c2280ec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2025-01-13T01:46:00Z</dcterms:created>
  <dcterms:modified xsi:type="dcterms:W3CDTF">2025-01-13T02:46:00Z</dcterms:modified>
  <dc:subject>2025年版中国干红葡萄酒市场专题研究分析与发展趋势预测报告</dc:subject>
  <dc:title>2025年版中国干红葡萄酒市场专题研究分析与发展趋势预测报告</dc:title>
  <cp:keywords>2025年版中国干红葡萄酒市场专题研究分析与发展趋势预测报告</cp:keywords>
  <dc:description>2025年版中国干红葡萄酒市场专题研究分析与发展趋势预测报告</dc:description>
</cp:coreProperties>
</file>