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eafef28c24ce0" w:history="1">
              <w:r>
                <w:rPr>
                  <w:rStyle w:val="Hyperlink"/>
                </w:rPr>
                <w:t>2025-2031年中国日式拉面行业现状调研分析与发展趋势预测报告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eafef28c24ce0" w:history="1">
              <w:r>
                <w:rPr>
                  <w:rStyle w:val="Hyperlink"/>
                </w:rPr>
                <w:t>2025-2031年中国日式拉面行业现状调研分析与发展趋势预测报告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eafef28c24ce0" w:history="1">
                <w:r>
                  <w:rPr>
                    <w:rStyle w:val="Hyperlink"/>
                  </w:rPr>
                  <w:t>https://www.20087.com/M_ShiPinYinLiao/20/RiShiLaMianDeFaZhanQuShi.html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拉面是一种日本美食，近年来在全球范围内广受欢迎，不仅在日本本土，也在世界各地开设了众多连锁店和独立餐厅。目前，日式拉面行业正经历着多元化和创新，从传统的豚骨、酱油、味噌汤底，到创新的海鲜、蔬菜、甚至是素食汤底，满足了不同消费者的口味需求。同时，拉面店的经营方式也在不断创新，包括快速服务、自助点餐、以及融合当地文化的特色拉面。</w:t>
      </w:r>
      <w:r>
        <w:rPr>
          <w:rFonts w:hint="eastAsia"/>
        </w:rPr>
        <w:br/>
      </w:r>
      <w:r>
        <w:rPr>
          <w:rFonts w:hint="eastAsia"/>
        </w:rPr>
        <w:t>　　未来，日式拉面将更加注重健康和可持续性。随着消费者对健康饮食的追求，低脂、低盐、高蛋白的拉面将成为趋势，同时，使用有机、非转基因食材和减少食品浪费也将成为行业关注的焦点。此外，随着全球化的加深，日式拉面将更加融入当地文化和风味，促进餐饮文化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eafef28c24ce0" w:history="1">
        <w:r>
          <w:rPr>
            <w:rStyle w:val="Hyperlink"/>
          </w:rPr>
          <w:t>2025-2031年中国日式拉面行业现状调研分析与发展趋势预测报告</w:t>
        </w:r>
      </w:hyperlink>
      <w:r>
        <w:rPr>
          <w:rFonts w:hint="eastAsia"/>
        </w:rPr>
        <w:t>》全面梳理了日式拉面产业链，结合市场需求和市场规模等数据，深入剖析日式拉面行业现状。报告详细探讨了日式拉面市场竞争格局，重点关注重点企业及其品牌影响力，并分析了日式拉面价格机制和细分市场特征。通过对日式拉面技术现状及未来方向的评估，报告展望了日式拉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日式拉面行业概述</w:t>
      </w:r>
      <w:r>
        <w:rPr>
          <w:rFonts w:hint="eastAsia"/>
        </w:rPr>
        <w:br/>
      </w:r>
      <w:r>
        <w:rPr>
          <w:rFonts w:hint="eastAsia"/>
        </w:rPr>
        <w:t>　　第一节 日式拉面定义</w:t>
      </w:r>
      <w:r>
        <w:rPr>
          <w:rFonts w:hint="eastAsia"/>
        </w:rPr>
        <w:br/>
      </w:r>
      <w:r>
        <w:rPr>
          <w:rFonts w:hint="eastAsia"/>
        </w:rPr>
        <w:t>　　第二节 日式拉面行业发展历程</w:t>
      </w:r>
      <w:r>
        <w:rPr>
          <w:rFonts w:hint="eastAsia"/>
        </w:rPr>
        <w:br/>
      </w:r>
      <w:r>
        <w:rPr>
          <w:rFonts w:hint="eastAsia"/>
        </w:rPr>
        <w:t>　　第三节 日式拉面分类情况</w:t>
      </w:r>
      <w:r>
        <w:rPr>
          <w:rFonts w:hint="eastAsia"/>
        </w:rPr>
        <w:br/>
      </w:r>
      <w:r>
        <w:rPr>
          <w:rFonts w:hint="eastAsia"/>
        </w:rPr>
        <w:t>　　第四节 日式拉面产业链分析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二、日式拉面产业链模型分析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中国日式拉面行业发展环境分析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中国日式拉面行业发展经济环境分析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中国日式拉面行业发展政策环境分析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中国日式拉面行业发展社会环境分析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中国日式拉面行业供给现状分析</w:t>
      </w:r>
      <w:r>
        <w:rPr>
          <w:rFonts w:hint="eastAsia"/>
        </w:rPr>
        <w:br/>
      </w:r>
      <w:r>
        <w:rPr>
          <w:rFonts w:hint="eastAsia"/>
        </w:rPr>
        <w:t>第4章 日式拉面行业产品市场价格分析与预测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2020-2025年日式拉面行业产品市场价格回顾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2025年日式拉面行业产品市场价格现状分析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影响日式拉面行业产品市场价格因素分析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日式拉面行业味千拉面调研分析</w:t>
      </w:r>
      <w:r>
        <w:rPr>
          <w:rFonts w:hint="eastAsia"/>
        </w:rPr>
        <w:br/>
      </w:r>
      <w:r>
        <w:rPr>
          <w:rFonts w:hint="eastAsia"/>
        </w:rPr>
        <w:t>　　　　一、味千拉面发展状况分析</w:t>
      </w:r>
      <w:r>
        <w:rPr>
          <w:rFonts w:hint="eastAsia"/>
        </w:rPr>
        <w:br/>
      </w:r>
      <w:r>
        <w:rPr>
          <w:rFonts w:hint="eastAsia"/>
        </w:rPr>
        <w:t>　　　　二、味千拉面进入中国的背景分析</w:t>
      </w:r>
      <w:r>
        <w:rPr>
          <w:rFonts w:hint="eastAsia"/>
        </w:rPr>
        <w:br/>
      </w:r>
      <w:r>
        <w:rPr>
          <w:rFonts w:hint="eastAsia"/>
        </w:rPr>
        <w:t>　　　　三、“味千拉面”产品分析优势与劣势及对策分析</w:t>
      </w:r>
      <w:r>
        <w:rPr>
          <w:rFonts w:hint="eastAsia"/>
        </w:rPr>
        <w:br/>
      </w:r>
      <w:r>
        <w:rPr>
          <w:rFonts w:hint="eastAsia"/>
        </w:rPr>
        <w:t>　　　　四、味千拉面的成功要素分析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2025年我国日式拉面行业发展现状分析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我国日式拉面行业发展现状</w:t>
      </w:r>
      <w:r>
        <w:rPr>
          <w:rFonts w:hint="eastAsia"/>
        </w:rPr>
        <w:br/>
      </w:r>
      <w:r>
        <w:rPr>
          <w:rFonts w:hint="eastAsia"/>
        </w:rPr>
        <w:t>　　　　一、日式拉面行业品牌发展现状</w:t>
      </w:r>
      <w:r>
        <w:rPr>
          <w:rFonts w:hint="eastAsia"/>
        </w:rPr>
        <w:br/>
      </w:r>
      <w:r>
        <w:rPr>
          <w:rFonts w:hint="eastAsia"/>
        </w:rPr>
        <w:t>　　　　二、日式拉面行业需求市场现状</w:t>
      </w:r>
      <w:r>
        <w:rPr>
          <w:rFonts w:hint="eastAsia"/>
        </w:rPr>
        <w:br/>
      </w:r>
      <w:r>
        <w:rPr>
          <w:rFonts w:hint="eastAsia"/>
        </w:rPr>
        <w:t>　　　　三、日式拉面市场需求层次分析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四、我国日式拉面市场走向分析</w:t>
      </w:r>
      <w:r>
        <w:rPr>
          <w:rFonts w:hint="eastAsia"/>
        </w:rPr>
        <w:br/>
      </w:r>
      <w:r>
        <w:rPr>
          <w:rFonts w:hint="eastAsia"/>
        </w:rPr>
        <w:t>　　第二节 中国日式拉面行业存在的问题</w:t>
      </w:r>
      <w:r>
        <w:rPr>
          <w:rFonts w:hint="eastAsia"/>
        </w:rPr>
        <w:br/>
      </w:r>
      <w:r>
        <w:rPr>
          <w:rFonts w:hint="eastAsia"/>
        </w:rPr>
        <w:t>　　　　一、日式拉面产品市场存在的主要问题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二、国内日式拉面产品市场的发展瓶颈</w:t>
      </w:r>
      <w:r>
        <w:rPr>
          <w:rFonts w:hint="eastAsia"/>
        </w:rPr>
        <w:br/>
      </w:r>
      <w:r>
        <w:rPr>
          <w:rFonts w:hint="eastAsia"/>
        </w:rPr>
        <w:t>　　第三节 对中国日式拉面市场的分析及思考</w:t>
      </w:r>
      <w:r>
        <w:rPr>
          <w:rFonts w:hint="eastAsia"/>
        </w:rPr>
        <w:br/>
      </w:r>
      <w:r>
        <w:rPr>
          <w:rFonts w:hint="eastAsia"/>
        </w:rPr>
        <w:t>　　　　一、日式拉面市场特点</w:t>
      </w:r>
      <w:r>
        <w:rPr>
          <w:rFonts w:hint="eastAsia"/>
        </w:rPr>
        <w:br/>
      </w:r>
      <w:r>
        <w:rPr>
          <w:rFonts w:hint="eastAsia"/>
        </w:rPr>
        <w:t>　　　　二、日式拉面市场分析</w:t>
      </w:r>
      <w:r>
        <w:rPr>
          <w:rFonts w:hint="eastAsia"/>
        </w:rPr>
        <w:br/>
      </w:r>
      <w:r>
        <w:rPr>
          <w:rFonts w:hint="eastAsia"/>
        </w:rPr>
        <w:t>　　　　三、日式拉面市场变化的方向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四、中国日式拉面行业发展的新思路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五、对中国日式拉面行业发展的思考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2025年中国日式拉面行业发展概况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2025年中国日式拉面行业发展态势分析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2025年中国日式拉面行业发展特点分析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2025年中国日式拉面行业市场供需分析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日式拉面行业市场竞争策略分析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日式拉面行业竞争结构分析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日式拉面市场竞争策略分析</w:t>
      </w:r>
      <w:r>
        <w:rPr>
          <w:rFonts w:hint="eastAsia"/>
        </w:rPr>
        <w:br/>
      </w:r>
      <w:r>
        <w:rPr>
          <w:rFonts w:hint="eastAsia"/>
        </w:rPr>
        <w:t>　　　　一、日式拉面市场增长潜力分析</w:t>
      </w:r>
      <w:r>
        <w:rPr>
          <w:rFonts w:hint="eastAsia"/>
        </w:rPr>
        <w:br/>
      </w:r>
      <w:r>
        <w:rPr>
          <w:rFonts w:hint="eastAsia"/>
        </w:rPr>
        <w:t>　　　　二、日式拉面产品竞争策略分析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三、典型日式拉面企业产品竞争策略分析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日式拉面企业竞争策略分析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一、2025-2031年我国日式拉面市场竞争趋势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二、2025-2031年日式拉面行业竞争格局展望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三、2025-2031年日式拉面行业竞争策略分析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日式拉面行业投资与发展前景分析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日式拉面行业投资机会分析</w:t>
      </w:r>
      <w:r>
        <w:rPr>
          <w:rFonts w:hint="eastAsia"/>
        </w:rPr>
        <w:br/>
      </w:r>
      <w:r>
        <w:rPr>
          <w:rFonts w:hint="eastAsia"/>
        </w:rPr>
        <w:t>　　　　一、日式拉面投资项目分析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二、可以投资的日式拉面模式</w:t>
      </w:r>
      <w:r>
        <w:rPr>
          <w:rFonts w:hint="eastAsia"/>
        </w:rPr>
        <w:br/>
      </w:r>
      <w:r>
        <w:rPr>
          <w:rFonts w:hint="eastAsia"/>
        </w:rPr>
        <w:t>　　　　三、2025年日式拉面投资机会</w:t>
      </w:r>
      <w:r>
        <w:rPr>
          <w:rFonts w:hint="eastAsia"/>
        </w:rPr>
        <w:br/>
      </w:r>
      <w:r>
        <w:rPr>
          <w:rFonts w:hint="eastAsia"/>
        </w:rPr>
        <w:t>　　　　四、2025年日式拉面投资新方向</w:t>
      </w:r>
      <w:r>
        <w:rPr>
          <w:rFonts w:hint="eastAsia"/>
        </w:rPr>
        <w:br/>
      </w:r>
      <w:r>
        <w:rPr>
          <w:rFonts w:hint="eastAsia"/>
        </w:rPr>
        <w:t>　　第二节 日式拉面行业发展前景分析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一、经济危机下日式拉面市场的发展前景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二、2025年日式拉面市场面临的发展商机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中国日式拉面行业重点企业竞争力分析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三信和食餐饮管理股份有限公司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三、日式拉面企业经营状况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四、日式拉面企业发展策略</w:t>
      </w:r>
      <w:r>
        <w:rPr>
          <w:rFonts w:hint="eastAsia"/>
        </w:rPr>
        <w:br/>
      </w:r>
      <w:r>
        <w:rPr>
          <w:rFonts w:hint="eastAsia"/>
        </w:rPr>
        <w:t>　　第二节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三、日式拉面企业经营状况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四、日式拉面企业发展策略</w:t>
      </w:r>
      <w:r>
        <w:rPr>
          <w:rFonts w:hint="eastAsia"/>
        </w:rPr>
        <w:br/>
      </w:r>
      <w:r>
        <w:rPr>
          <w:rFonts w:hint="eastAsia"/>
        </w:rPr>
        <w:t>　　第三节 一风堂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三、日式拉面企业经营状况</w:t>
      </w:r>
      <w:r>
        <w:rPr>
          <w:rFonts w:hint="eastAsia"/>
        </w:rPr>
        <w:br/>
      </w:r>
      <w:r>
        <w:rPr>
          <w:rFonts w:hint="eastAsia"/>
        </w:rPr>
        <w:t>　　　　四、日式拉面企业发展策略</w:t>
      </w:r>
      <w:r>
        <w:rPr>
          <w:rFonts w:hint="eastAsia"/>
        </w:rPr>
        <w:br/>
      </w:r>
      <w:r>
        <w:rPr>
          <w:rFonts w:hint="eastAsia"/>
        </w:rPr>
        <w:t>　　第四节 丸金拉面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第五节 八番拉面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三、日式拉面企业经营状况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2025-2031年中国日式拉面行业发展前景预测分析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中国日式拉面行业发展预测分析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一、未来日式拉面发展分析</w:t>
      </w:r>
      <w:r>
        <w:rPr>
          <w:rFonts w:hint="eastAsia"/>
        </w:rPr>
        <w:br/>
      </w:r>
      <w:r>
        <w:rPr>
          <w:rFonts w:hint="eastAsia"/>
        </w:rPr>
        <w:t>　　　　二、总体日式拉面行业“十三五”整体规划及预测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中国日式拉面行业市场前景分析</w:t>
      </w:r>
      <w:r>
        <w:rPr>
          <w:rFonts w:hint="eastAsia"/>
        </w:rPr>
        <w:br/>
      </w:r>
      <w:r>
        <w:rPr>
          <w:rFonts w:hint="eastAsia"/>
        </w:rPr>
        <w:t>　　　　一、日式拉面产品差异化是企业发展的方向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2025-2031年日式拉面行业发展趋势及投资风险分析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当前日式拉面存在的问题</w:t>
      </w:r>
      <w:r>
        <w:rPr>
          <w:rFonts w:hint="eastAsia"/>
        </w:rPr>
        <w:br/>
      </w:r>
      <w:r>
        <w:rPr>
          <w:rFonts w:hint="eastAsia"/>
        </w:rPr>
        <w:t>　　第二节 日式拉面未来发展预测分析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一、中国日式拉面发展方向分析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二、2025-2031年中国日式拉面行业发展规模预测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三、2025-2031年中国日式拉面行业发展趋势预测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2025-2031年中国日式拉面行业投资风险分析</w:t>
      </w:r>
      <w:r>
        <w:rPr>
          <w:rFonts w:hint="eastAsia"/>
        </w:rPr>
        <w:br/>
      </w:r>
      <w:r>
        <w:rPr>
          <w:rFonts w:hint="eastAsia"/>
        </w:rPr>
        <w:t>　　　　一、日式拉面市场竞争风险</w:t>
      </w:r>
      <w:r>
        <w:rPr>
          <w:rFonts w:hint="eastAsia"/>
        </w:rPr>
        <w:br/>
      </w:r>
      <w:r>
        <w:rPr>
          <w:rFonts w:hint="eastAsia"/>
        </w:rPr>
        <w:t>　　　　二、日式拉面原材料压力风险分析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三、日式拉面政策和体制风险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2025-2031年中国日式拉面行业投资战略研究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2020-2025年中国日式拉面行业投资策略分析</w:t>
      </w:r>
      <w:r>
        <w:rPr>
          <w:rFonts w:hint="eastAsia"/>
        </w:rPr>
        <w:br/>
      </w:r>
      <w:r>
        <w:rPr>
          <w:rFonts w:hint="eastAsia"/>
        </w:rPr>
        <w:t>　　　　一、日式拉面投资策略</w:t>
      </w:r>
      <w:r>
        <w:rPr>
          <w:rFonts w:hint="eastAsia"/>
        </w:rPr>
        <w:br/>
      </w:r>
      <w:r>
        <w:rPr>
          <w:rFonts w:hint="eastAsia"/>
        </w:rPr>
        <w:t>　　　　二、日式拉面投资筹划策略</w:t>
      </w:r>
      <w:r>
        <w:rPr>
          <w:rFonts w:hint="eastAsia"/>
        </w:rPr>
        <w:br/>
      </w:r>
      <w:r>
        <w:rPr>
          <w:rFonts w:hint="eastAsia"/>
        </w:rPr>
        <w:t>　　　　三、2025年日式拉面品牌竞争战略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2025-2031年中国日式拉面行业品牌建设策略</w:t>
      </w:r>
      <w:r>
        <w:rPr>
          <w:rFonts w:hint="eastAsia"/>
        </w:rPr>
        <w:br/>
      </w:r>
      <w:r>
        <w:rPr>
          <w:rFonts w:hint="eastAsia"/>
        </w:rPr>
        <w:t>　　　　一、日式拉面的规划</w:t>
      </w:r>
      <w:r>
        <w:rPr>
          <w:rFonts w:hint="eastAsia"/>
        </w:rPr>
        <w:br/>
      </w:r>
      <w:r>
        <w:rPr>
          <w:rFonts w:hint="eastAsia"/>
        </w:rPr>
        <w:t>　　　　二、日式拉面的建设</w:t>
      </w:r>
      <w:r>
        <w:rPr>
          <w:rFonts w:hint="eastAsia"/>
        </w:rPr>
        <w:br/>
      </w:r>
      <w:r>
        <w:rPr>
          <w:rFonts w:hint="eastAsia"/>
        </w:rPr>
        <w:t>　　　　三、日式拉面业成功之道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第14章 日式拉面市场指标预测及日式拉面项目投资建议</w:t>
      </w:r>
      <w:r>
        <w:rPr>
          <w:rFonts w:hint="eastAsia"/>
        </w:rPr>
        <w:br/>
      </w:r>
      <w:r>
        <w:rPr>
          <w:rFonts w:hint="eastAsia"/>
        </w:rPr>
        <w:t>　　第一节 中国日式拉面行业市场发展趋势预测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日式拉面产品投资机会</w:t>
      </w:r>
      <w:r>
        <w:rPr>
          <w:rFonts w:hint="eastAsia"/>
        </w:rPr>
        <w:br/>
      </w:r>
      <w:r>
        <w:rPr>
          <w:rFonts w:hint="eastAsia"/>
        </w:rPr>
        <w:t>　　第三节 日式拉面项目投资建议</w:t>
      </w:r>
      <w:r>
        <w:rPr>
          <w:rFonts w:hint="eastAsia"/>
        </w:rPr>
        <w:br/>
      </w:r>
      <w:r>
        <w:rPr>
          <w:rFonts w:hint="eastAsia"/>
        </w:rPr>
        <w:t>　　　　　　1、日式拉面宣传注意事项</w:t>
      </w:r>
      <w:r>
        <w:rPr>
          <w:rFonts w:hint="eastAsia"/>
        </w:rPr>
        <w:br/>
      </w:r>
      <w:r>
        <w:rPr>
          <w:rFonts w:hint="eastAsia"/>
        </w:rPr>
        <w:t>　　　　　　2、日式拉面项目投资注意事项</w:t>
      </w:r>
      <w:r>
        <w:rPr>
          <w:rFonts w:hint="eastAsia"/>
        </w:rPr>
        <w:br/>
      </w:r>
      <w:r>
        <w:rPr>
          <w:rFonts w:hint="eastAsia"/>
        </w:rPr>
        <w:t>　　　　　　3、日式拉面生产开发注意事项</w:t>
      </w:r>
      <w:r>
        <w:rPr>
          <w:rFonts w:hint="eastAsia"/>
        </w:rPr>
        <w:br/>
      </w:r>
      <w:r>
        <w:rPr>
          <w:rFonts w:hint="eastAsia"/>
        </w:rPr>
        <w:t>　　　　　　4、日式拉面销售注意事项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eafef28c24ce0" w:history="1">
        <w:r>
          <w:rPr>
            <w:rStyle w:val="Hyperlink"/>
          </w:rPr>
          <w:t>2025-2031年中国日式拉面行业现状调研分析与发展趋势预测报告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eafef28c24ce0" w:history="1">
        <w:r>
          <w:rPr>
            <w:rStyle w:val="Hyperlink"/>
          </w:rPr>
          <w:t>https://www.20087.com/M_ShiPinYinLiao/20/RiShiLaMianDeFaZhanQuShi.html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热点：豚骨拉面方便面、日式拉面品牌、日本街头拉面、日式拉面图片、日式拉面图片、日式拉面热量、日本第一拉面、日式拉面汤底、日式拉面店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10a8a9f354eb5" w:history="1">
      <w:r>
        <w:rPr>
          <w:rStyle w:val="Hyperlink"/>
        </w:rPr>
        <w:t>2025-2031年中国日式拉面行业现状调研分析与发展趋势预测报告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RiShiLaMianDeFaZhanQuShi.html" TargetMode="External" Id="R17eeafef28c2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RiShiLaMianDeFaZhanQuShi.html" TargetMode="External" Id="R29a10a8a9f35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2025-02-20T00:26:00Z</dcterms:created>
  <dcterms:modified xsi:type="dcterms:W3CDTF">2025-02-20T01:26:00Z</dcterms:modified>
  <dc:subject>2025-2031年中国日式拉面行业现状调研分析与发展趋势预测报告</dc:subject>
  <dc:title>2025-2031年中国日式拉面行业现状调研分析与发展趋势预测报告</dc:title>
  <cp:keywords>2025-2031年中国日式拉面行业现状调研分析与发展趋势预测报告</cp:keywords>
  <dc:description>2025-2031年中国日式拉面行业现状调研分析与发展趋势预测报告</dc:description>
</cp:coreProperties>
</file>