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d5ba6c7894dd4" w:history="1">
              <w:r>
                <w:rPr>
                  <w:rStyle w:val="Hyperlink"/>
                </w:rPr>
                <w:t>2025-2031年中国水果加工行业现状分析与发展前景研究报告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d5ba6c7894dd4" w:history="1">
              <w:r>
                <w:rPr>
                  <w:rStyle w:val="Hyperlink"/>
                </w:rPr>
                <w:t>2025-2031年中国水果加工行业现状分析与发展前景研究报告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d5ba6c7894dd4" w:history="1">
                <w:r>
                  <w:rPr>
                    <w:rStyle w:val="Hyperlink"/>
                  </w:rPr>
                  <w:t>https://www.20087.com/0/72/ShuiGuoJiaGongShiChangQianJingFenXi.html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加工行业在全球范围内呈现出多元化发展趋势，涵盖了果汁、果干、罐头、冻干果片等多种产品形态。随着消费者对健康饮食意识的提升和对便捷食品需求的增长，该行业迎来了快速发展的机遇。然而，水果加工企业也面临着原料价格波动、产品质量安全及创新不足等挑战。</w:t>
      </w:r>
      <w:r>
        <w:rPr>
          <w:rFonts w:hint="eastAsia"/>
        </w:rPr>
        <w:br/>
      </w:r>
      <w:r>
        <w:rPr>
          <w:rFonts w:hint="eastAsia"/>
        </w:rPr>
        <w:t>　　未来，水果加工行业将更加注重技术创新和产品差异化，以应对日益激烈的市场竞争。采用非热处理保鲜技术、超高压杀菌技术等现代加工手段，以保留水果营养成分和新鲜口感，将成为行业升级的方向。同时，响应健康消费趋势，开发低糖、无添加、功能性的水果加工产品，将有助于拓展高端市场。此外，加强供应链管理，确保原料的可持续供应和质量可控，以及利用数字化手段提升生产效率和市场反应速度，也是行业发展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d5ba6c7894dd4" w:history="1">
        <w:r>
          <w:rPr>
            <w:rStyle w:val="Hyperlink"/>
          </w:rPr>
          <w:t>2025-2031年中国水果加工行业现状分析与发展前景研究报告</w:t>
        </w:r>
      </w:hyperlink>
      <w:r>
        <w:rPr>
          <w:rFonts w:hint="eastAsia"/>
        </w:rPr>
        <w:t>》基于详实数据，从市场规模、需求变化及价格动态等维度，全面解析了水果加工行业的现状与发展趋势，并对水果加工产业链各环节进行了系统性探讨。报告科学预测了水果加工行业未来发展方向，重点分析了水果加工技术现状及创新路径，同时聚焦水果加工重点企业的经营表现，评估了市场竞争格局、品牌影响力及市场集中度。通过对细分市场的深入研究及SWOT分析，报告揭示了水果加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水果加工行业概述</w:t>
      </w:r>
      <w:r>
        <w:rPr>
          <w:rFonts w:hint="eastAsia"/>
        </w:rPr>
        <w:br/>
      </w:r>
      <w:r>
        <w:rPr>
          <w:rFonts w:hint="eastAsia"/>
        </w:rPr>
        <w:t>　　第一节 水果加工定义与分类</w:t>
      </w:r>
      <w:r>
        <w:rPr>
          <w:rFonts w:hint="eastAsia"/>
        </w:rPr>
        <w:br/>
      </w:r>
      <w:r>
        <w:rPr>
          <w:rFonts w:hint="eastAsia"/>
        </w:rPr>
        <w:t>　　第二节 水果加工应用领域</w:t>
      </w:r>
      <w:r>
        <w:rPr>
          <w:rFonts w:hint="eastAsia"/>
        </w:rPr>
        <w:br/>
      </w:r>
      <w:r>
        <w:rPr>
          <w:rFonts w:hint="eastAsia"/>
        </w:rPr>
        <w:t>　　第三节 水果加工行业经济指标分析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水果加工产业链及经营模式分析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三、水果加工销售模式及销售渠道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全球水果加工市场发展综述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2019-2024年全球水果加工市场规模与趋势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主要国家与地区水果加工市场分析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2025-2031年全球水果加工行业发展趋势与前景预测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中国水果加工行业市场分析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2024-2025年水果加工产能与投资动态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一、国内水果加工产能及利用情况</w:t>
      </w:r>
      <w:r>
        <w:rPr>
          <w:rFonts w:hint="eastAsia"/>
        </w:rPr>
        <w:br/>
      </w:r>
      <w:r>
        <w:rPr>
          <w:rFonts w:hint="eastAsia"/>
        </w:rPr>
        <w:t>　　　　二、水果加工产能扩张与投资动态</w:t>
      </w:r>
      <w:r>
        <w:rPr>
          <w:rFonts w:hint="eastAsia"/>
        </w:rPr>
        <w:br/>
      </w:r>
      <w:r>
        <w:rPr>
          <w:rFonts w:hint="eastAsia"/>
        </w:rPr>
        <w:t>　　第二节 水果加工行业产量情况分析与趋势预测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一、2019-2024年水果加工行业产量数据统计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1、2019-2024年水果加工产量及增长趋势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2、2019-2024年水果加工细分产品产量及份额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二、影响水果加工产量的关键因素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三、2025-2031年水果加工产量预测</w:t>
      </w:r>
      <w:r>
        <w:rPr>
          <w:rFonts w:hint="eastAsia"/>
        </w:rPr>
        <w:br/>
      </w:r>
      <w:r>
        <w:rPr>
          <w:rFonts w:hint="eastAsia"/>
        </w:rPr>
        <w:t>　　第三节 2025-2031年水果加工市场需求与销售分析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一、2024-2025年水果加工行业需求现状</w:t>
      </w:r>
      <w:r>
        <w:rPr>
          <w:rFonts w:hint="eastAsia"/>
        </w:rPr>
        <w:br/>
      </w:r>
      <w:r>
        <w:rPr>
          <w:rFonts w:hint="eastAsia"/>
        </w:rPr>
        <w:t>　　　　二、水果加工客户群体与需求特点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三、2019-2024年水果加工行业销售规模分析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四、2025-2031年水果加工市场增长潜力与规模预测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2024-2025年水果加工行业技术发展现状及趋势分析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水果加工行业技术发展现状分析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国内外水果加工行业技术差异与原因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水果加工行业技术发展方向、趋势预测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提升水果加工行业技术能力策略建议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中国水果加工细分市场与下游应用领域分析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水果加工细分市场分析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一、2024-2025年水果加工主要细分产品市场现状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水果加工下游应用与客户群体分析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一、2024-2025年水果加工各应用领域市场现状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水果加工价格机制与竞争策略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一、2019-2024年水果加工市场价格走势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水果加工定价策略与方法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2025-2031年水果加工价格竞争态势与趋势预测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中国水果加工行业重点区域市场研究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2024-2025年重点区域水果加工市场发展概况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三、2025-2031年水果加工行业发展潜力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三、2025-2031年水果加工行业发展潜力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三、2025-2031年水果加工行业发展潜力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三、2025-2031年水果加工行业发展潜力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2019-2024年中国水果加工行业进出口情况分析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水果加工行业进口情况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一、2019-2024年水果加工进口规模及增长情况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二、水果加工主要进口来源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水果加工行业出口情况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一、2019-2024年水果加工出口规模及增长情况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二、水果加工主要出口目的地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2019-2024年中国水果加工行业总体发展与财务状况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2019-2024年中国水果加工行业规模情况</w:t>
      </w:r>
      <w:r>
        <w:rPr>
          <w:rFonts w:hint="eastAsia"/>
        </w:rPr>
        <w:br/>
      </w:r>
      <w:r>
        <w:rPr>
          <w:rFonts w:hint="eastAsia"/>
        </w:rPr>
        <w:t>　　　　一、水果加工行业企业数量规模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二、水果加工行业从业人员规模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三、水果加工行业市场敏感性分析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2019-2024年中国水果加工行业财务能力分析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一、水果加工行业盈利能力</w:t>
      </w:r>
      <w:r>
        <w:rPr>
          <w:rFonts w:hint="eastAsia"/>
        </w:rPr>
        <w:br/>
      </w:r>
      <w:r>
        <w:rPr>
          <w:rFonts w:hint="eastAsia"/>
        </w:rPr>
        <w:t>　　　　二、水果加工行业偿债能力</w:t>
      </w:r>
      <w:r>
        <w:rPr>
          <w:rFonts w:hint="eastAsia"/>
        </w:rPr>
        <w:br/>
      </w:r>
      <w:r>
        <w:rPr>
          <w:rFonts w:hint="eastAsia"/>
        </w:rPr>
        <w:t>　　　　三、水果加工行业营运能力</w:t>
      </w:r>
      <w:r>
        <w:rPr>
          <w:rFonts w:hint="eastAsia"/>
        </w:rPr>
        <w:br/>
      </w:r>
      <w:r>
        <w:rPr>
          <w:rFonts w:hint="eastAsia"/>
        </w:rPr>
        <w:t>　　　　四、水果加工行业发展能力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中国水果加工行业竞争格局分析</w:t>
      </w:r>
      <w:r>
        <w:rPr>
          <w:rFonts w:hint="eastAsia"/>
        </w:rPr>
        <w:br/>
      </w:r>
      <w:r>
        <w:rPr>
          <w:rFonts w:hint="eastAsia"/>
        </w:rPr>
        <w:t>　　第一节 水果加工行业竞争格局总览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2024-2025年水果加工行业竞争力分析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2019-2024年水果加工行业企业并购活动分析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2024-2025年水果加工行业会展与招投标活动分析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一、水果加工行业会展活动及其市场影响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2025年中国水果加工企业发展企业发展策略与建议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水果加工销售模式与渠道策略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水果加工品牌与市场推广策略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水果加工研发投入与技术创新能力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水果加工合作联盟与资源整合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中国水果加工行业风险与对策</w:t>
      </w:r>
      <w:r>
        <w:rPr>
          <w:rFonts w:hint="eastAsia"/>
        </w:rPr>
        <w:br/>
      </w:r>
      <w:r>
        <w:rPr>
          <w:rFonts w:hint="eastAsia"/>
        </w:rPr>
        <w:t>　　第一节 水果加工行业SWOT分析</w:t>
      </w:r>
      <w:r>
        <w:rPr>
          <w:rFonts w:hint="eastAsia"/>
        </w:rPr>
        <w:br/>
      </w:r>
      <w:r>
        <w:rPr>
          <w:rFonts w:hint="eastAsia"/>
        </w:rPr>
        <w:t>　　　　一、水果加工行业优势</w:t>
      </w:r>
      <w:r>
        <w:rPr>
          <w:rFonts w:hint="eastAsia"/>
        </w:rPr>
        <w:br/>
      </w:r>
      <w:r>
        <w:rPr>
          <w:rFonts w:hint="eastAsia"/>
        </w:rPr>
        <w:t>　　　　二、水果加工行业劣势</w:t>
      </w:r>
      <w:r>
        <w:rPr>
          <w:rFonts w:hint="eastAsia"/>
        </w:rPr>
        <w:br/>
      </w:r>
      <w:r>
        <w:rPr>
          <w:rFonts w:hint="eastAsia"/>
        </w:rPr>
        <w:t>　　　　三、水果加工市场机会</w:t>
      </w:r>
      <w:r>
        <w:rPr>
          <w:rFonts w:hint="eastAsia"/>
        </w:rPr>
        <w:br/>
      </w:r>
      <w:r>
        <w:rPr>
          <w:rFonts w:hint="eastAsia"/>
        </w:rPr>
        <w:t>　　　　四、水果加工市场威胁</w:t>
      </w:r>
      <w:r>
        <w:rPr>
          <w:rFonts w:hint="eastAsia"/>
        </w:rPr>
        <w:br/>
      </w:r>
      <w:r>
        <w:rPr>
          <w:rFonts w:hint="eastAsia"/>
        </w:rPr>
        <w:t>　　第二节 水果加工行业风险及对策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2025-2031年中国水果加工行业前景与发展趋势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2024-2025年水果加工行业发展环境分析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一、水果加工行业主管部门与监管体制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二、水果加工行业主要法律法规及政策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三、水果加工行业标准与质量监管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2025-2031年水果加工行业发展趋势与方向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2025-2031年水果加工行业发展潜力与机遇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水果加工行业研究结论与建议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[~中~智~林]水果加工行业发展建议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水果加工行业类别</w:t>
      </w:r>
      <w:r>
        <w:rPr>
          <w:rFonts w:hint="eastAsia"/>
        </w:rPr>
        <w:br/>
      </w:r>
      <w:r>
        <w:rPr>
          <w:rFonts w:hint="eastAsia"/>
        </w:rPr>
        <w:t>　　图表 水果加工行业产业链调研</w:t>
      </w:r>
      <w:r>
        <w:rPr>
          <w:rFonts w:hint="eastAsia"/>
        </w:rPr>
        <w:br/>
      </w:r>
      <w:r>
        <w:rPr>
          <w:rFonts w:hint="eastAsia"/>
        </w:rPr>
        <w:t>　　图表 水果加工行业现状</w:t>
      </w:r>
      <w:r>
        <w:rPr>
          <w:rFonts w:hint="eastAsia"/>
        </w:rPr>
        <w:br/>
      </w:r>
      <w:r>
        <w:rPr>
          <w:rFonts w:hint="eastAsia"/>
        </w:rPr>
        <w:t>　　图表 水果加工行业标准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2019-2024年中国水果加工行业市场规模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2025年中国水果加工行业产能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2019-2024年中国水果加工行业产量统计</w:t>
      </w:r>
      <w:r>
        <w:rPr>
          <w:rFonts w:hint="eastAsia"/>
        </w:rPr>
        <w:br/>
      </w:r>
      <w:r>
        <w:rPr>
          <w:rFonts w:hint="eastAsia"/>
        </w:rPr>
        <w:t>　　图表 水果加工行业动态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2019-2024年中国水果加工市场需求量</w:t>
      </w:r>
      <w:r>
        <w:rPr>
          <w:rFonts w:hint="eastAsia"/>
        </w:rPr>
        <w:br/>
      </w:r>
      <w:r>
        <w:rPr>
          <w:rFonts w:hint="eastAsia"/>
        </w:rPr>
        <w:t>　　图表 2025年中国水果加工行业需求区域调研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2019-2024年中国水果加工行情</w:t>
      </w:r>
      <w:r>
        <w:rPr>
          <w:rFonts w:hint="eastAsia"/>
        </w:rPr>
        <w:br/>
      </w:r>
      <w:r>
        <w:rPr>
          <w:rFonts w:hint="eastAsia"/>
        </w:rPr>
        <w:t>　　图表 2019-2024年中国水果加工价格走势图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2019-2024年中国水果加工行业销售收入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2019-2024年中国水果加工行业盈利情况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2019-2024年中国水果加工行业利润总额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2019-2024年中国水果加工出口统计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**地区水果加工市场规模</w:t>
      </w:r>
      <w:r>
        <w:rPr>
          <w:rFonts w:hint="eastAsia"/>
        </w:rPr>
        <w:br/>
      </w:r>
      <w:r>
        <w:rPr>
          <w:rFonts w:hint="eastAsia"/>
        </w:rPr>
        <w:t>　　图表 **地区水果加工行业市场需求</w:t>
      </w:r>
      <w:r>
        <w:rPr>
          <w:rFonts w:hint="eastAsia"/>
        </w:rPr>
        <w:br/>
      </w:r>
      <w:r>
        <w:rPr>
          <w:rFonts w:hint="eastAsia"/>
        </w:rPr>
        <w:t>　　图表 **地区水果加工市场调研</w:t>
      </w:r>
      <w:r>
        <w:rPr>
          <w:rFonts w:hint="eastAsia"/>
        </w:rPr>
        <w:br/>
      </w:r>
      <w:r>
        <w:rPr>
          <w:rFonts w:hint="eastAsia"/>
        </w:rPr>
        <w:t>　　图表 **地区水果加工行业市场需求分析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**地区水果加工市场规模</w:t>
      </w:r>
      <w:r>
        <w:rPr>
          <w:rFonts w:hint="eastAsia"/>
        </w:rPr>
        <w:br/>
      </w:r>
      <w:r>
        <w:rPr>
          <w:rFonts w:hint="eastAsia"/>
        </w:rPr>
        <w:t>　　图表 **地区水果加工行业市场需求</w:t>
      </w:r>
      <w:r>
        <w:rPr>
          <w:rFonts w:hint="eastAsia"/>
        </w:rPr>
        <w:br/>
      </w:r>
      <w:r>
        <w:rPr>
          <w:rFonts w:hint="eastAsia"/>
        </w:rPr>
        <w:t>　　图表 **地区水果加工市场调研</w:t>
      </w:r>
      <w:r>
        <w:rPr>
          <w:rFonts w:hint="eastAsia"/>
        </w:rPr>
        <w:br/>
      </w:r>
      <w:r>
        <w:rPr>
          <w:rFonts w:hint="eastAsia"/>
        </w:rPr>
        <w:t>　　图表 **地区水果加工行业市场需求分析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水果加工行业竞争对手分析</w:t>
      </w:r>
      <w:r>
        <w:rPr>
          <w:rFonts w:hint="eastAsia"/>
        </w:rPr>
        <w:br/>
      </w:r>
      <w:r>
        <w:rPr>
          <w:rFonts w:hint="eastAsia"/>
        </w:rPr>
        <w:t>　　图表 水果加工重点企业（一）基本信息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2025-2031年中国水果加工行业市场规模预测</w:t>
      </w:r>
      <w:r>
        <w:rPr>
          <w:rFonts w:hint="eastAsia"/>
        </w:rPr>
        <w:br/>
      </w:r>
      <w:r>
        <w:rPr>
          <w:rFonts w:hint="eastAsia"/>
        </w:rPr>
        <w:t>　　图表 水果加工行业准入条件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2025-2031年中国水果加工行业信息化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2025-2031年中国水果加工行业风险分析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2025-2031年中国水果加工行业发展趋势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2025-2031年中国水果加工市场前景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d5ba6c7894dd4" w:history="1">
        <w:r>
          <w:rPr>
            <w:rStyle w:val="Hyperlink"/>
          </w:rPr>
          <w:t>2025-2031年中国水果加工行业现状分析与发展前景研究报告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d5ba6c7894dd4" w:history="1">
        <w:r>
          <w:rPr>
            <w:rStyle w:val="Hyperlink"/>
          </w:rPr>
          <w:t>https://www.20087.com/0/72/ShuiGuoJiaGongShiChangQianJingFenXi.html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热点：水果加工厂投资多少钱、水果加工制品有哪些、水果厂家、水果加工品有哪些、水果深加工项目、水果加工品税收分类编码、水果深加工市场前景、水果加工厂的加工流程、农产品加工项目大全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6d5b4a65748dc" w:history="1">
      <w:r>
        <w:rPr>
          <w:rStyle w:val="Hyperlink"/>
        </w:rPr>
        <w:t>2025-2031年中国水果加工行业现状分析与发展前景研究报告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ShuiGuoJiaGongShiChangQianJingFenXi.html" TargetMode="External" Id="Rccad5ba6c789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ShuiGuoJiaGongShiChangQianJingFenXi.html" TargetMode="External" Id="Rbfd6d5b4a657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2024-10-18T02:36:00Z</dcterms:created>
  <dcterms:modified xsi:type="dcterms:W3CDTF">2024-10-18T03:36:00Z</dcterms:modified>
  <dc:subject>2025-2031年中国水果加工行业现状分析与发展前景研究报告</dc:subject>
  <dc:title>2025-2031年中国水果加工行业现状分析与发展前景研究报告</dc:title>
  <cp:keywords>2025-2031年中国水果加工行业现状分析与发展前景研究报告</cp:keywords>
  <dc:description>2025-2031年中国水果加工行业现状分析与发展前景研究报告</dc:description>
</cp:coreProperties>
</file>