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cfd27e40a4663" w:history="1">
              <w:r>
                <w:rPr>
                  <w:rStyle w:val="Hyperlink"/>
                </w:rPr>
                <w:t>2026-2032年中国含乳饮料市场调研及发展前景报告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cfd27e40a4663" w:history="1">
              <w:r>
                <w:rPr>
                  <w:rStyle w:val="Hyperlink"/>
                </w:rPr>
                <w:t>2026-2032年中国含乳饮料市场调研及发展前景报告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cfd27e40a4663" w:history="1">
                <w:r>
                  <w:rPr>
                    <w:rStyle w:val="Hyperlink"/>
                  </w:rPr>
                  <w:t>https://www.20087.com/0/25/HanRuYinLiaoFaZhanQuShi.html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市场近年来受益于消费者对健康饮品的需求增加。除了传统的牛奶和酸奶，市场上出现了更多创新产品，如植物基乳制品、发酵乳和功能性乳饮料，满足了不同消费者群体的偏好。然而，市场竞争激烈、产品同质化以及乳制品过敏人群的增加，是行业面临的问题。</w:t>
      </w:r>
      <w:r>
        <w:rPr>
          <w:rFonts w:hint="eastAsia"/>
        </w:rPr>
        <w:br/>
      </w:r>
      <w:r>
        <w:rPr>
          <w:rFonts w:hint="eastAsia"/>
        </w:rPr>
        <w:t>　　未来，含乳饮料将更加注重健康和个性化。通过添加益生菌、膳食纤维和维生素，提升饮品的营养价值。同时，开发针对特定健康状况的定制化产品，如低糖、无乳糖和高蛋白饮品，满足特定消费者的需求。此外，行业将探索植物基替代品，如大豆、燕麦和杏仁奶，以吸引对乳糖不耐受或寻求素食选择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cfd27e40a4663" w:history="1">
        <w:r>
          <w:rPr>
            <w:rStyle w:val="Hyperlink"/>
          </w:rPr>
          <w:t>2026-2032年中国含乳饮料市场调研及发展前景报告</w:t>
        </w:r>
      </w:hyperlink>
      <w:r>
        <w:rPr>
          <w:rFonts w:hint="eastAsia"/>
        </w:rPr>
        <w:t>》基于对含乳饮料行业的长期监测研究，结合含乳饮料行业供需关系变化规律、产品消费结构、应用领域拓展、市场发展环境及政策支持等多维度分析，采用定量与定性相结合的科学方法，对行业内重点企业进行了系统研究。报告全面呈现了含乳饮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含乳饮料行业关键成功要素</w:t>
      </w:r>
      <w:r>
        <w:rPr>
          <w:rFonts w:hint="eastAsia"/>
        </w:rPr>
        <w:br/>
      </w:r>
      <w:r>
        <w:rPr>
          <w:rFonts w:hint="eastAsia"/>
        </w:rPr>
        <w:t>　　第四节 含乳饮料行业价值链分析</w:t>
      </w:r>
      <w:r>
        <w:rPr>
          <w:rFonts w:hint="eastAsia"/>
        </w:rPr>
        <w:br/>
      </w:r>
      <w:r>
        <w:rPr>
          <w:rFonts w:hint="eastAsia"/>
        </w:rPr>
        <w:t>　　第五节 含乳饮料产业链分析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2025-2026年全球含乳饮料市场现状及发展趋势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全球含乳饮料市场现状及发展趋势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一、全球含乳饮料产业发展阶段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二、全球含乳饮料产业竞争现状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三、全球含乳饮料产业投资状况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四、全球含乳饮料产业市场发展趋势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全球主要国家地区含乳饮料市场现状及发展趋势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全球含乳饮料市场经营模式现状及发展趋势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2025-2026年中国含乳饮料产业链发展状况分析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中国含乳饮料产业发展分析</w:t>
      </w:r>
      <w:r>
        <w:rPr>
          <w:rFonts w:hint="eastAsia"/>
        </w:rPr>
        <w:br/>
      </w:r>
      <w:r>
        <w:rPr>
          <w:rFonts w:hint="eastAsia"/>
        </w:rPr>
        <w:t>　　第一节 中国含乳饮料产业发展现状</w:t>
      </w:r>
      <w:r>
        <w:rPr>
          <w:rFonts w:hint="eastAsia"/>
        </w:rPr>
        <w:br/>
      </w:r>
      <w:r>
        <w:rPr>
          <w:rFonts w:hint="eastAsia"/>
        </w:rPr>
        <w:t>　　第二节 中国含乳饮料产业国际地位现状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中国含乳饮料产业经济运行现状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中国含乳饮料产业运营模式现状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中国含乳饮料产业存在的问题及发展障碍分析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中国含乳饮料产业发展趋势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中国含乳饮料市场供给状况</w:t>
      </w:r>
      <w:r>
        <w:rPr>
          <w:rFonts w:hint="eastAsia"/>
        </w:rPr>
        <w:br/>
      </w:r>
      <w:r>
        <w:rPr>
          <w:rFonts w:hint="eastAsia"/>
        </w:rPr>
        <w:t>　　第二节 中国含乳饮料市场需求状况</w:t>
      </w:r>
      <w:r>
        <w:rPr>
          <w:rFonts w:hint="eastAsia"/>
        </w:rPr>
        <w:br/>
      </w:r>
      <w:r>
        <w:rPr>
          <w:rFonts w:hint="eastAsia"/>
        </w:rPr>
        <w:t>　　第三节 中国含乳饮料市场结构状况</w:t>
      </w:r>
      <w:r>
        <w:rPr>
          <w:rFonts w:hint="eastAsia"/>
        </w:rPr>
        <w:br/>
      </w:r>
      <w:r>
        <w:rPr>
          <w:rFonts w:hint="eastAsia"/>
        </w:rPr>
        <w:t>　　第四节 中国含乳饮料市场存在的问题及障碍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中国含乳饮料市场发展潜力及发展趋势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四、含乳饮料产业该战略的SWOT分析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五、含乳饮料产业该战略的典型企业分析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中国含乳饮料产业市场竞争策略分析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含乳饮料产业市场五种竞争动力模式结构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含乳饮料产业市场核心竞争力的塑造要素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含乳饮料产业市场不同市场地位的竞争策略分析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含乳饮料产业市场竞争案例分析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中国含乳饮料产业重点企业市场竞争策略研究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中国含乳饮料产业市场发展预测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中国含乳饮料产业发展环境预测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中国含乳饮料产业发展预测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中国含乳饮料市场发展预测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一、2026-2032年中国含乳饮料市场需求预测分析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二、2026-2032年中国含乳饮料市场结构预测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三、2026-2032年中国含乳饮料市场集中度预测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四、2026-2032年中国含乳饮料市场供给预测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五、2026-2032年中国含乳饮料市场价格预测</w:t>
      </w:r>
      <w:r>
        <w:rPr>
          <w:rFonts w:hint="eastAsia"/>
        </w:rPr>
        <w:br/>
      </w:r>
      <w:r>
        <w:rPr>
          <w:rFonts w:hint="eastAsia"/>
        </w:rPr>
        <w:t>　　第四节 中国含乳饮料产业竞争发展趋势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中国含乳饮料产业市场投资机会与风险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中国含乳饮料产业市场投资优势分析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中国含乳饮料产业市场投资劣势分析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中国含乳饮料产业市场投资机会分析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中国含乳饮料产业市场投资风险分析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中国含乳饮料产业市场竞争策略建议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中国含乳饮料产业竞争战略建议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中国含乳饮料产业竞争策略建议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中国含乳饮料市场竞争策略建议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[~中智~林]投资风险规避建议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2020-2025年中国含乳饮料市场需求量及增速统计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2026-2032年中国含乳饮料市场需求量预测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2026-2032年中国含乳饮料市场前景分析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cfd27e40a4663" w:history="1">
        <w:r>
          <w:rPr>
            <w:rStyle w:val="Hyperlink"/>
          </w:rPr>
          <w:t>2026-2032年中国含乳饮料市场调研及发展前景报告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cfd27e40a4663" w:history="1">
        <w:r>
          <w:rPr>
            <w:rStyle w:val="Hyperlink"/>
          </w:rPr>
          <w:t>https://www.20087.com/0/25/HanRuYinLiaoFaZhanQuShi.html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47dbc37344102" w:history="1">
      <w:r>
        <w:rPr>
          <w:rStyle w:val="Hyperlink"/>
        </w:rPr>
        <w:t>2026-2032年中国含乳饮料市场调研及发展前景报告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HanRuYinLiaoFaZhanQuShi.html" TargetMode="External" Id="R31ccfd27e40a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HanRuYinLiaoFaZhanQuShi.html" TargetMode="External" Id="R94647dbc3734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2025-11-08T00:02:00Z</dcterms:created>
  <dcterms:modified xsi:type="dcterms:W3CDTF">2025-11-08T01:02:00Z</dcterms:modified>
  <dc:subject>2026-2032年中国含乳饮料市场调研及发展前景报告</dc:subject>
  <dc:title>2026-2032年中国含乳饮料市场调研及发展前景报告</dc:title>
  <cp:keywords>2026-2032年中国含乳饮料市场调研及发展前景报告</cp:keywords>
  <dc:description>2026-2032年中国含乳饮料市场调研及发展前景报告</dc:description>
</cp:coreProperties>
</file>