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fc34a3e4740dc" w:history="1">
              <w:r>
                <w:rPr>
                  <w:rStyle w:val="Hyperlink"/>
                </w:rPr>
                <w:t>中国果冻市场调研与发展前景预测报告（2025年）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fc34a3e4740dc" w:history="1">
              <w:r>
                <w:rPr>
                  <w:rStyle w:val="Hyperlink"/>
                </w:rPr>
                <w:t>中国果冻市场调研与发展前景预测报告（2025年）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fc34a3e4740dc" w:history="1">
                <w:r>
                  <w:rPr>
                    <w:rStyle w:val="Hyperlink"/>
                  </w:rPr>
                  <w:t>https://www.20087.com/1/02/GuoDongShiChangFenXiBaoGao.html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一种休闲食品，以其口感Q弹、色泽鲜艳、口味多样等特点，深受消费者喜爱。目前，果冻市场已经形成了较为完善的产业链，涵盖了从原料生产到成品销售的各个环节。随着消费者对健康饮食的追求和消费观念的升级，果冻在原料选择、口感创新等方面都在不断努力。果冻将继续向天然、健康、低糖方向发展。未来的果冻将更加注重采用天然原料和低糖配方，提供更加健康、美味的口感体验。同时，加强果冻的安全性和有效性研究，确保消费者的使用安全和健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果冻行业发展环境</w:t>
      </w:r>
      <w:r>
        <w:rPr>
          <w:rFonts w:hint="eastAsia"/>
        </w:rPr>
        <w:br/>
      </w:r>
      <w:r>
        <w:rPr>
          <w:rFonts w:hint="eastAsia"/>
        </w:rPr>
        <w:t>第一章 果冻行业相关概述</w:t>
      </w:r>
      <w:r>
        <w:rPr>
          <w:rFonts w:hint="eastAsia"/>
        </w:rPr>
        <w:br/>
      </w:r>
      <w:r>
        <w:rPr>
          <w:rFonts w:hint="eastAsia"/>
        </w:rPr>
        <w:t>　　第一节 果冻的定义及分类</w:t>
      </w:r>
      <w:r>
        <w:rPr>
          <w:rFonts w:hint="eastAsia"/>
        </w:rPr>
        <w:br/>
      </w:r>
      <w:r>
        <w:rPr>
          <w:rFonts w:hint="eastAsia"/>
        </w:rPr>
        <w:t>　　　　一、果冻的定义</w:t>
      </w:r>
      <w:r>
        <w:rPr>
          <w:rFonts w:hint="eastAsia"/>
        </w:rPr>
        <w:br/>
      </w:r>
      <w:r>
        <w:rPr>
          <w:rFonts w:hint="eastAsia"/>
        </w:rPr>
        <w:t>　　　　二、果冻的分类</w:t>
      </w:r>
      <w:r>
        <w:rPr>
          <w:rFonts w:hint="eastAsia"/>
        </w:rPr>
        <w:br/>
      </w:r>
      <w:r>
        <w:rPr>
          <w:rFonts w:hint="eastAsia"/>
        </w:rPr>
        <w:t>　　　　三、果冻的特性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市场发展的影响因素分析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中国果冻产业运行环境分析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中国果冻产业政策分析</w:t>
      </w:r>
      <w:r>
        <w:rPr>
          <w:rFonts w:hint="eastAsia"/>
        </w:rPr>
        <w:br/>
      </w:r>
      <w:r>
        <w:rPr>
          <w:rFonts w:hint="eastAsia"/>
        </w:rPr>
        <w:t>　　　　一、果冻行业政策</w:t>
      </w:r>
      <w:r>
        <w:rPr>
          <w:rFonts w:hint="eastAsia"/>
        </w:rPr>
        <w:br/>
      </w:r>
      <w:r>
        <w:rPr>
          <w:rFonts w:hint="eastAsia"/>
        </w:rPr>
        <w:t>　　　　二、果冻行业标准分析</w:t>
      </w:r>
      <w:r>
        <w:rPr>
          <w:rFonts w:hint="eastAsia"/>
        </w:rPr>
        <w:br/>
      </w:r>
      <w:r>
        <w:rPr>
          <w:rFonts w:hint="eastAsia"/>
        </w:rPr>
        <w:t>　　　　三、果冻进出口贸易政策分析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中国果冻行业社会环境分析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2024-2025年世界果冻产业发展态势分析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2024-2025年世界果冻产业发展现状</w:t>
      </w:r>
      <w:r>
        <w:rPr>
          <w:rFonts w:hint="eastAsia"/>
        </w:rPr>
        <w:br/>
      </w:r>
      <w:r>
        <w:rPr>
          <w:rFonts w:hint="eastAsia"/>
        </w:rPr>
        <w:t>　　　　一、世界果冻产业发展历程分析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二、世界果冻产业规模分析</w:t>
      </w:r>
      <w:r>
        <w:rPr>
          <w:rFonts w:hint="eastAsia"/>
        </w:rPr>
        <w:br/>
      </w:r>
      <w:r>
        <w:rPr>
          <w:rFonts w:hint="eastAsia"/>
        </w:rPr>
        <w:t>　　　　三、世界果冻产业技术现状分析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2024-2025年世界果冻重点市场运行透析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一、美国果冻市场发展分析</w:t>
      </w:r>
      <w:r>
        <w:rPr>
          <w:rFonts w:hint="eastAsia"/>
        </w:rPr>
        <w:br/>
      </w:r>
      <w:r>
        <w:rPr>
          <w:rFonts w:hint="eastAsia"/>
        </w:rPr>
        <w:t>　　　　二、日本果冻市场发展分析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三、欧洲国家果冻市场发展解析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2025-2031年世界果冻产业发展趋势分析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2024-2025年中国果冻行业市场发展现状分析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2024-2025年中国果冻行业发展概述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2024-2025年中国果冻行业发展存在问题分析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2024-2025年中国果冻行业发展应对策略分析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2024-2025年中国果冻行业供需分析</w:t>
      </w:r>
      <w:r>
        <w:rPr>
          <w:rFonts w:hint="eastAsia"/>
        </w:rPr>
        <w:br/>
      </w:r>
      <w:r>
        <w:rPr>
          <w:rFonts w:hint="eastAsia"/>
        </w:rPr>
        <w:t>　　第一节 中国果冻产品供给分析</w:t>
      </w:r>
      <w:r>
        <w:rPr>
          <w:rFonts w:hint="eastAsia"/>
        </w:rPr>
        <w:br/>
      </w:r>
      <w:r>
        <w:rPr>
          <w:rFonts w:hint="eastAsia"/>
        </w:rPr>
        <w:t>　　　　一、果冻行业总体产能规模</w:t>
      </w:r>
      <w:r>
        <w:rPr>
          <w:rFonts w:hint="eastAsia"/>
        </w:rPr>
        <w:br/>
      </w:r>
      <w:r>
        <w:rPr>
          <w:rFonts w:hint="eastAsia"/>
        </w:rPr>
        <w:t>　　　　二、果冻行业生产区域分布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三、中国果冻细分产品市场分析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中国果冻行业市场需求分析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一、2020-2025年中国果冻行业市场需求量分析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2024-2025年中国果冻行业经济运行情况分析</w:t>
      </w:r>
      <w:r>
        <w:rPr>
          <w:rFonts w:hint="eastAsia"/>
        </w:rPr>
        <w:br/>
      </w:r>
      <w:r>
        <w:rPr>
          <w:rFonts w:hint="eastAsia"/>
        </w:rPr>
        <w:t>　　第一节 果冻所属行业规模情况分析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果冻所属行业结构和成本分析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2024-2025年中国果冻进出口分析</w:t>
      </w:r>
      <w:r>
        <w:rPr>
          <w:rFonts w:hint="eastAsia"/>
        </w:rPr>
        <w:br/>
      </w:r>
      <w:r>
        <w:rPr>
          <w:rFonts w:hint="eastAsia"/>
        </w:rPr>
        <w:t>　　第一节 2024-2025年果冻行业进口分析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一、2024-2025年果冻进口总额</w:t>
      </w:r>
      <w:r>
        <w:rPr>
          <w:rFonts w:hint="eastAsia"/>
        </w:rPr>
        <w:br/>
      </w:r>
      <w:r>
        <w:rPr>
          <w:rFonts w:hint="eastAsia"/>
        </w:rPr>
        <w:t>　　　　二、2024-2025年果冻进口总量</w:t>
      </w:r>
      <w:r>
        <w:rPr>
          <w:rFonts w:hint="eastAsia"/>
        </w:rPr>
        <w:br/>
      </w:r>
      <w:r>
        <w:rPr>
          <w:rFonts w:hint="eastAsia"/>
        </w:rPr>
        <w:t>　　第二节 2024-2025年果冻行业出口分析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一、2024-2025年果冻出口总额</w:t>
      </w:r>
      <w:r>
        <w:rPr>
          <w:rFonts w:hint="eastAsia"/>
        </w:rPr>
        <w:br/>
      </w:r>
      <w:r>
        <w:rPr>
          <w:rFonts w:hint="eastAsia"/>
        </w:rPr>
        <w:t>　　　　二、2024-2025年果冻出口总量</w:t>
      </w:r>
      <w:r>
        <w:rPr>
          <w:rFonts w:hint="eastAsia"/>
        </w:rPr>
        <w:br/>
      </w:r>
      <w:r>
        <w:rPr>
          <w:rFonts w:hint="eastAsia"/>
        </w:rPr>
        <w:t>　　第三节 2024-2025年果冻行业进出口价格走势分析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一、2024-2025年果冻进口价格走势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二、2024-2025年果冻出口价格走势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2024-2025年中国果冻行业区域市场分析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2024-2025年中国果冻行业区域市场结构分析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2024-2025年中国果冻行业区域市场发展情况分析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果冻行业上下游行业分析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三、行业新动态及其对果冻行业的影响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四、行业新动态及其对果冻行业的影响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果冻行业市场竞争状况分析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中国果冻行业市场集中度分析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中国果冻行业竞争力分析</w:t>
      </w:r>
      <w:r>
        <w:rPr>
          <w:rFonts w:hint="eastAsia"/>
        </w:rPr>
        <w:br/>
      </w:r>
      <w:r>
        <w:rPr>
          <w:rFonts w:hint="eastAsia"/>
        </w:rPr>
        <w:t>　　　　一、中国果冻行业要素成本分析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中国果冻行业五力竞争分析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阳江喜之郎果冻制造有限公司（喜之郞）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蜡笔小新（福建）食品工业有限公司（蜡笔小新）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福建金冠食品有限公司（金冠）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福建省晋江福源食品有限公司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福建惠康食品工业有限公司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行业发展发展趋势</w:t>
      </w:r>
      <w:r>
        <w:rPr>
          <w:rFonts w:hint="eastAsia"/>
        </w:rPr>
        <w:br/>
      </w:r>
      <w:r>
        <w:rPr>
          <w:rFonts w:hint="eastAsia"/>
        </w:rPr>
        <w:t>第十二章 2025-2031年中国果冻行业发展趋势预测分析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2025-2031年中国果冻行业前景展望</w:t>
      </w:r>
      <w:r>
        <w:rPr>
          <w:rFonts w:hint="eastAsia"/>
        </w:rPr>
        <w:br/>
      </w:r>
      <w:r>
        <w:rPr>
          <w:rFonts w:hint="eastAsia"/>
        </w:rPr>
        <w:t>　　　　一、果冻的研究进展及趋势分析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二、果冻价格趋势分析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2025-2031年中国果冻行业市场预测分析</w:t>
      </w:r>
      <w:r>
        <w:rPr>
          <w:rFonts w:hint="eastAsia"/>
        </w:rPr>
        <w:br/>
      </w:r>
      <w:r>
        <w:rPr>
          <w:rFonts w:hint="eastAsia"/>
        </w:rPr>
        <w:t>　　　　一、果冻市场供给预测分析</w:t>
      </w:r>
      <w:r>
        <w:rPr>
          <w:rFonts w:hint="eastAsia"/>
        </w:rPr>
        <w:br/>
      </w:r>
      <w:r>
        <w:rPr>
          <w:rFonts w:hint="eastAsia"/>
        </w:rPr>
        <w:t>　　　　二、果冻需求预测分析</w:t>
      </w:r>
      <w:r>
        <w:rPr>
          <w:rFonts w:hint="eastAsia"/>
        </w:rPr>
        <w:br/>
      </w:r>
      <w:r>
        <w:rPr>
          <w:rFonts w:hint="eastAsia"/>
        </w:rPr>
        <w:t>　　　　三、果冻竞争格局预测分析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2025-2031年中国果冻行业市场盈利预测分析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2025-2031年中国果冻行业投资和风险预警分析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2025-2031年果冻行业发展环境分析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2025-2031年果冻行业投资特性分析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三、2025-2031年中国果冻行业盈利因素</w:t>
      </w:r>
      <w:r>
        <w:rPr>
          <w:rFonts w:hint="eastAsia"/>
        </w:rPr>
        <w:br/>
      </w:r>
      <w:r>
        <w:rPr>
          <w:rFonts w:hint="eastAsia"/>
        </w:rPr>
        <w:t>　　第三节 2025-2031年果冻行业投资风险分析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一、2025-2031年中国果冻行业政策风险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三、2025-2031年中国果冻行业供求风险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四、2025-2031年中国果冻行业其它风险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2025-2031年中国果冻行业投资机会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一、2025-2031年中国果冻行业最新投资动向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2025-2031年中国果冻行业发展策略及投资建议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果冻行业发展策略分析</w:t>
      </w:r>
      <w:r>
        <w:rPr>
          <w:rFonts w:hint="eastAsia"/>
        </w:rPr>
        <w:br/>
      </w:r>
      <w:r>
        <w:rPr>
          <w:rFonts w:hint="eastAsia"/>
        </w:rPr>
        <w:t>　　第二节 中^智^林－济研：果冻行业市场的重点客户战略实施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2024-2025年中国果冻所属行业资产变化情况分析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2024-2025年中国果冻所属行业资产变化趋势图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2024-2025年中国果冻所属行业数量总体情况分析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2024-2025年中国果冻所属行业销售收入总体情况分析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2024-2025年中国果冻所属行业销售收入总体变化趋势图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2024-2025年中国果冻所属行业利润总额分总体情况分析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2024-2025年中国果冻所属行业利润总额总体变化趋势图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2024-2025年中国果冻所属行业盈利能力分析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2024-2025年中国果冻所属行业运营能力分析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2024-2025年中国果冻所属行业偿债能力分析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2024-2025年中国果冻所属行业发展能力分析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2024-2025年我国果冻进口数量分析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2024-2025年我国果冻进口金额分析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2024-2025年我国果冻出口数量分析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2024-2025年我国果冻出口金额分析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2024-2025年我国果冻出口价格分析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2024-2025年我国果冻进口来源分析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2024-2025年我国果冻出口流向分析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fc34a3e4740dc" w:history="1">
        <w:r>
          <w:rPr>
            <w:rStyle w:val="Hyperlink"/>
          </w:rPr>
          <w:t>中国果冻市场调研与发展前景预测报告（2025年）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fc34a3e4740dc" w:history="1">
        <w:r>
          <w:rPr>
            <w:rStyle w:val="Hyperlink"/>
          </w:rPr>
          <w:t>https://www.20087.com/1/02/GuoDongShiChangFenXiBaoGao.html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8fa3eb6cf4ecc" w:history="1">
      <w:r>
        <w:rPr>
          <w:rStyle w:val="Hyperlink"/>
        </w:rPr>
        <w:t>中国果冻市场调研与发展前景预测报告（2025年）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uoDongShiChangFenXiBaoGao.html" TargetMode="External" Id="R14cfc34a3e47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uoDongShiChangFenXiBaoGao.html" TargetMode="External" Id="Rd158fa3eb6cf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2024-12-04T02:12:00Z</dcterms:created>
  <dcterms:modified xsi:type="dcterms:W3CDTF">2024-12-04T03:12:00Z</dcterms:modified>
  <dc:subject>中国果冻市场调研与发展前景预测报告（2025年）</dc:subject>
  <dc:title>中国果冻市场调研与发展前景预测报告（2025年）</dc:title>
  <cp:keywords>中国果冻市场调研与发展前景预测报告（2025年）</cp:keywords>
  <dc:description>中国果冻市场调研与发展前景预测报告（2025年）</dc:description>
</cp:coreProperties>
</file>