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ce4622a9b4e83" w:history="1">
              <w:r>
                <w:rPr>
                  <w:rStyle w:val="Hyperlink"/>
                </w:rPr>
                <w:t>全球与中国鸡内脏市场现状分析及前景趋势预测报告（2025-2031年）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ce4622a9b4e83" w:history="1">
              <w:r>
                <w:rPr>
                  <w:rStyle w:val="Hyperlink"/>
                </w:rPr>
                <w:t>全球与中国鸡内脏市场现状分析及前景趋势预测报告（2025-2031年）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ce4622a9b4e83" w:history="1">
                <w:r>
                  <w:rPr>
                    <w:rStyle w:val="Hyperlink"/>
                  </w:rPr>
                  <w:t>https://www.20087.com/1/22/JiNeiZangHangYeQianJingFenXi.html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内脏包括心脏、肝脏、胃、肠等部位，长期以来被视作高营养价值的食材，在许多国家和地区有着广泛的食用习惯。鸡内脏富含蛋白质、铁质及其他微量营养素，深受消费者喜爱。近年来，随着人们对食物多样性和地域特色美食的兴趣增加，鸡内脏的加工处理工艺得到了进一步发展。真空包装、冷冻保鲜及即食类产品相继问世，既延长了保质期又方便了消费。此外，功能性食品概念的引入使得一些鸡内脏制品开始强调特定健康益处，比如强化免疫力或促进消化。餐饮企业和零售商也越来越重视产品质量追溯体系建设，采用先进的检测方法保证每一批次的安全可靠。</w:t>
      </w:r>
      <w:r>
        <w:rPr>
          <w:rFonts w:hint="eastAsia"/>
        </w:rPr>
        <w:br/>
      </w:r>
      <w:r>
        <w:rPr>
          <w:rFonts w:hint="eastAsia"/>
        </w:rPr>
        <w:t>　　未来，鸡内脏产业将朝着精细化、标准化方向迈进。基因编辑和精准农业技术的应用或许能培育出更适合加工的鸡种，提高内脏产量和品质。与此同时，食品安全标准不断提高，要求从业者更加注重环境卫生和个人卫生操作规范，防范食源性疾病的发生。对于新兴市场而言，推广传统烹饪技法的同时也要考虑年轻一代口味偏好的转变，开发新颖的产品形态。尽管国际市场对某些种类的鸡内脏存在需求，但出口商仍需关注不同国家的文化禁忌和法律法规差异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ce4622a9b4e83" w:history="1">
        <w:r>
          <w:rPr>
            <w:rStyle w:val="Hyperlink"/>
          </w:rPr>
          <w:t>全球与中国鸡内脏市场现状分析及前景趋势预测报告（2025-2031年）</w:t>
        </w:r>
      </w:hyperlink>
      <w:r>
        <w:rPr>
          <w:rFonts w:hint="eastAsia"/>
        </w:rPr>
        <w:t>》基于深入的市场监测与调研，结合权威数据资源和一手资料，对鸡内脏行业的产业链、市场规模与需求、价格体系进行了全面分析。鸡内脏报告客观呈现了鸡内脏行业现状，科学预测了鸡内脏市场前景及发展趋势。同时，聚焦鸡内脏重点企业，深入剖析了竞争格局、市场集中度及品牌影响力。此外，鸡内脏报告还细分了市场领域，揭示了鸡内脏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鸡内脏市场概述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按照不同产品类型，鸡内脏主要可以分为如下几个类别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全球不同产品类型鸡内脏销售额增长趋势2020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新鲜</w:t>
      </w:r>
      <w:r>
        <w:rPr>
          <w:rFonts w:hint="eastAsia"/>
        </w:rPr>
        <w:br/>
      </w:r>
      <w:r>
        <w:rPr>
          <w:rFonts w:hint="eastAsia"/>
        </w:rPr>
        <w:t>　　　　1.2.3 冷冻</w:t>
      </w:r>
      <w:r>
        <w:rPr>
          <w:rFonts w:hint="eastAsia"/>
        </w:rPr>
        <w:br/>
      </w:r>
      <w:r>
        <w:rPr>
          <w:rFonts w:hint="eastAsia"/>
        </w:rPr>
        <w:t>　　1.3 从不同应用，鸡内脏主要包括如下几个方面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全球不同应用鸡内脏销售额增长趋势2020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鸡内脏行业背景、发展历史、现状及趋势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鸡内脏行业目前现状分析</w:t>
      </w:r>
      <w:r>
        <w:rPr>
          <w:rFonts w:hint="eastAsia"/>
        </w:rPr>
        <w:br/>
      </w:r>
      <w:r>
        <w:rPr>
          <w:rFonts w:hint="eastAsia"/>
        </w:rPr>
        <w:t>　　　　1.4.2 鸡内脏发展趋势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全球鸡内脏总体规模分析</w:t>
      </w:r>
      <w:r>
        <w:rPr>
          <w:rFonts w:hint="eastAsia"/>
        </w:rPr>
        <w:br/>
      </w:r>
      <w:r>
        <w:rPr>
          <w:rFonts w:hint="eastAsia"/>
        </w:rPr>
        <w:t>　　2.1 全球鸡内脏供需现状及预测（2020-2031）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全球鸡内脏产能、产量、产能利用率及发展趋势（2020-2031）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全球鸡内脏产量、需求量及发展趋势（2020-2031）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全球主要地区鸡内脏产量及发展趋势（2020-2031）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全球主要地区鸡内脏产量（2020-2025）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全球主要地区鸡内脏产量（2026-2031）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全球主要地区鸡内脏产量市场份额（2020-2031）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中国鸡内脏供需现状及预测（2020-2031）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中国鸡内脏产能、产量、产能利用率及发展趋势（2020-2031）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中国鸡内脏产量、市场需求量及发展趋势（2020-2031）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全球鸡内脏销量及销售额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全球市场鸡内脏销售额（2020-2031）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全球市场鸡内脏销量（2020-2031）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全球市场鸡内脏价格趋势（2020-2031）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全球鸡内脏主要地区分析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全球主要地区鸡内脏市场规模分析：2020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全球主要地区鸡内脏销售收入及市场份额（2020-2025年）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全球主要地区鸡内脏销售收入预测（2026-2031年）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全球主要地区鸡内脏销量分析：2020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全球主要地区鸡内脏销量及市场份额（2020-2025年）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全球主要地区鸡内脏销量及市场份额预测（2026-2031）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北美市场鸡内脏销量、收入及增长率（2020-2031）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欧洲市场鸡内脏销量、收入及增长率（2020-2031）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中国市场鸡内脏销量、收入及增长率（2020-2031）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日本市场鸡内脏销量、收入及增长率（2020-2031）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东南亚市场鸡内脏销量、收入及增长率（2020-2031）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印度市场鸡内脏销量、收入及增长率（2020-2031）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全球市场主要厂商鸡内脏产能市场份额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全球市场主要厂商鸡内脏销量（2020-2025）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全球市场主要厂商鸡内脏销量（2020-2025）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全球市场主要厂商鸡内脏销售收入（2020-2025）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全球市场主要厂商鸡内脏销售价格（2020-2025）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2024年全球主要生产商鸡内脏收入排名</w:t>
      </w:r>
      <w:r>
        <w:rPr>
          <w:rFonts w:hint="eastAsia"/>
        </w:rPr>
        <w:br/>
      </w:r>
      <w:r>
        <w:rPr>
          <w:rFonts w:hint="eastAsia"/>
        </w:rPr>
        <w:t>　　4.3 中国市场主要厂商鸡内脏销量（2020-2025）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中国市场主要厂商鸡内脏销量（2020-2025）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中国市场主要厂商鸡内脏销售收入（2020-2025）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2024年中国主要生产商鸡内脏收入排名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中国市场主要厂商鸡内脏销售价格（2020-2025）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全球主要厂商鸡内脏总部及产地分布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全球主要厂商成立时间及鸡内脏商业化日期</w:t>
      </w:r>
      <w:r>
        <w:rPr>
          <w:rFonts w:hint="eastAsia"/>
        </w:rPr>
        <w:br/>
      </w:r>
      <w:r>
        <w:rPr>
          <w:rFonts w:hint="eastAsia"/>
        </w:rPr>
        <w:t>　　4.6 全球主要厂商鸡内脏产品类型及应用</w:t>
      </w:r>
      <w:r>
        <w:rPr>
          <w:rFonts w:hint="eastAsia"/>
        </w:rPr>
        <w:br/>
      </w:r>
      <w:r>
        <w:rPr>
          <w:rFonts w:hint="eastAsia"/>
        </w:rPr>
        <w:t>　　4.7 鸡内脏行业集中度、竞争程度分析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鸡内脏行业集中度分析：2024年全球Top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全球鸡内脏第一梯队、第二梯队和第三梯队生产商（品牌）及市场份额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不同产品类型鸡内脏分析</w:t>
      </w:r>
      <w:r>
        <w:rPr>
          <w:rFonts w:hint="eastAsia"/>
        </w:rPr>
        <w:br/>
      </w:r>
      <w:r>
        <w:rPr>
          <w:rFonts w:hint="eastAsia"/>
        </w:rPr>
        <w:t>　　6.1 全球不同产品类型鸡内脏销量（2020-2031）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全球不同产品类型鸡内脏销量及市场份额（2020-2025）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全球不同产品类型鸡内脏销量预测（2026-2031）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全球不同产品类型鸡内脏收入（2020-2031）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全球不同产品类型鸡内脏收入及市场份额（2020-2025）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全球不同产品类型鸡内脏收入预测（2026-2031）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全球不同产品类型鸡内脏价格走势（2020-2031）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不同应用鸡内脏分析</w:t>
      </w:r>
      <w:r>
        <w:rPr>
          <w:rFonts w:hint="eastAsia"/>
        </w:rPr>
        <w:br/>
      </w:r>
      <w:r>
        <w:rPr>
          <w:rFonts w:hint="eastAsia"/>
        </w:rPr>
        <w:t>　　7.1 全球不同应用鸡内脏销量（2020-2031）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全球不同应用鸡内脏销量及市场份额（2020-2025）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全球不同应用鸡内脏销量预测（2026-2031）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全球不同应用鸡内脏收入（2020-2031）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全球不同应用鸡内脏收入及市场份额（2020-2025）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全球不同应用鸡内脏收入预测（2026-2031）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全球不同应用鸡内脏价格走势（2020-2031）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鸡内脏产业链分析</w:t>
      </w:r>
      <w:r>
        <w:rPr>
          <w:rFonts w:hint="eastAsia"/>
        </w:rPr>
        <w:br/>
      </w:r>
      <w:r>
        <w:rPr>
          <w:rFonts w:hint="eastAsia"/>
        </w:rPr>
        <w:t>　　8.2 鸡内脏工艺制造技术分析</w:t>
      </w:r>
      <w:r>
        <w:rPr>
          <w:rFonts w:hint="eastAsia"/>
        </w:rPr>
        <w:br/>
      </w:r>
      <w:r>
        <w:rPr>
          <w:rFonts w:hint="eastAsia"/>
        </w:rPr>
        <w:t>　　8.3 鸡内脏产业上游供应分析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鸡内脏下游客户分析</w:t>
      </w:r>
      <w:r>
        <w:rPr>
          <w:rFonts w:hint="eastAsia"/>
        </w:rPr>
        <w:br/>
      </w:r>
      <w:r>
        <w:rPr>
          <w:rFonts w:hint="eastAsia"/>
        </w:rPr>
        <w:t>　　8.5 鸡内脏销售渠道分析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鸡内脏行业发展机遇及主要驱动因素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鸡内脏行业发展面临的风险</w:t>
      </w:r>
      <w:r>
        <w:rPr>
          <w:rFonts w:hint="eastAsia"/>
        </w:rPr>
        <w:br/>
      </w:r>
      <w:r>
        <w:rPr>
          <w:rFonts w:hint="eastAsia"/>
        </w:rPr>
        <w:t>　　9.3 鸡内脏行业政策分析</w:t>
      </w:r>
      <w:r>
        <w:rPr>
          <w:rFonts w:hint="eastAsia"/>
        </w:rPr>
        <w:br/>
      </w:r>
      <w:r>
        <w:rPr>
          <w:rFonts w:hint="eastAsia"/>
        </w:rPr>
        <w:t>　　9.4 鸡内脏中国企业SWOT分析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全球不同产品类型鸡内脏销售额增长（CAGR）趋势2020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鸡内脏行业目前发展现状</w:t>
      </w:r>
      <w:r>
        <w:rPr>
          <w:rFonts w:hint="eastAsia"/>
        </w:rPr>
        <w:br/>
      </w:r>
      <w:r>
        <w:rPr>
          <w:rFonts w:hint="eastAsia"/>
        </w:rPr>
        <w:t>　　表 4： 鸡内脏发展趋势</w:t>
      </w:r>
      <w:r>
        <w:rPr>
          <w:rFonts w:hint="eastAsia"/>
        </w:rPr>
        <w:br/>
      </w:r>
      <w:r>
        <w:rPr>
          <w:rFonts w:hint="eastAsia"/>
        </w:rPr>
        <w:t>　　表 5： 全球主要地区鸡内脏产量增速（CAGR）：（2020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全球主要地区鸡内脏产量（2020-2025）&amp;（千件）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全球主要地区鸡内脏产量（2026-2031）&amp;（千件）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全球主要地区鸡内脏产量市场份额（2020-2025）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全球主要地区鸡内脏产量（2026-2031）&amp;（千件）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全球主要地区鸡内脏销售收入增速：（2020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全球主要地区鸡内脏销售收入（2020-2025）&amp;（百万美元）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全球主要地区鸡内脏销售收入市场份额（2020-2025）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全球主要地区鸡内脏收入（2026-2031）&amp;（百万美元）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全球主要地区鸡内脏收入市场份额（2026-2031）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全球主要地区鸡内脏销量（千件）：2020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全球主要地区鸡内脏销量（2020-2025）&amp;（千件）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全球主要地区鸡内脏销量（2026-2031）&amp;（千件）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全球主要地区鸡内脏销量份额（2026-2031）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全球市场主要厂商鸡内脏产能（2024-2025）&amp;（千件）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全球市场主要厂商鸡内脏销量（2020-2025）&amp;（千件）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全球市场主要厂商鸡内脏销售收入（2020-2025）&amp;（百万美元）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全球市场主要厂商鸡内脏销售收入市场份额（2020-2025）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全球市场主要厂商鸡内脏销售价格（2020-2025）&amp;（美元/件）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2024年全球主要生产商鸡内脏收入排名（百万美元）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中国市场主要厂商鸡内脏销量（2020-2025）&amp;（千件）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中国市场主要厂商鸡内脏销售收入（2020-2025）&amp;（百万美元）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中国市场主要厂商鸡内脏销售收入市场份额（2020-2025）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2024年中国主要生产商鸡内脏收入排名（百万美元）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中国市场主要厂商鸡内脏销售价格（2020-2025）&amp;（美元/件）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全球主要厂商鸡内脏总部及产地分布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全球主要厂商成立时间及鸡内脏商业化日期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全球主要厂商鸡内脏产品类型及应用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2024年全球鸡内脏主要厂商市场地位（第一梯队、第二梯队和第三梯队）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全球鸡内脏市场投资、并购等现状分析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鸡内脏生产基地、销售区域、竞争对手及市场地位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鸡内脏销量（千件）、收入（百万美元）、价格（美元/件）及毛利率（2020-2025）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全球不同产品类型鸡内脏销量（2020-2025年）&amp;（千件）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全球不同产品类型鸡内脏销量预测（2026-2031）&amp;（千件）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全球市场不同产品类型鸡内脏销量市场份额预测（2026-2031）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全球不同产品类型鸡内脏收入（2020-2025年）&amp;（百万美元）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全球不同产品类型鸡内脏收入市场份额（2020-2025）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全球不同产品类型鸡内脏收入预测（2026-2031）&amp;（百万美元）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全球不同产品类型鸡内脏收入市场份额预测（2026-2031）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全球不同应用鸡内脏销量（2020-2025年）&amp;（千件）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全球不同应用鸡内脏销量预测（2026-2031）&amp;（千件）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全球市场不同应用鸡内脏销量市场份额预测（2026-2031）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全球不同应用鸡内脏收入（2020-2025年）&amp;（百万美元）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全球不同应用鸡内脏收入市场份额（2020-2025）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全球不同应用鸡内脏收入预测（2026-2031）&amp;（百万美元）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全球不同应用鸡内脏收入市场份额预测（2026-2031）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鸡内脏上游原料供应商及联系方式列表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鸡内脏典型客户列表</w:t>
      </w:r>
      <w:r>
        <w:rPr>
          <w:rFonts w:hint="eastAsia"/>
        </w:rPr>
        <w:br/>
      </w:r>
      <w:r>
        <w:rPr>
          <w:rFonts w:hint="eastAsia"/>
        </w:rPr>
        <w:t>　　表 116： 鸡内脏主要销售模式及销售渠道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鸡内脏行业发展机遇及主要驱动因素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鸡内脏行业发展面临的风险</w:t>
      </w:r>
      <w:r>
        <w:rPr>
          <w:rFonts w:hint="eastAsia"/>
        </w:rPr>
        <w:br/>
      </w:r>
      <w:r>
        <w:rPr>
          <w:rFonts w:hint="eastAsia"/>
        </w:rPr>
        <w:t>　　表 119： 鸡内脏行业政策分析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鸡内脏产品图片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全球不同产品类型鸡内脏销售额2020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全球不同产品类型鸡内脏市场份额2024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新鲜产品图片</w:t>
      </w:r>
      <w:r>
        <w:rPr>
          <w:rFonts w:hint="eastAsia"/>
        </w:rPr>
        <w:br/>
      </w:r>
      <w:r>
        <w:rPr>
          <w:rFonts w:hint="eastAsia"/>
        </w:rPr>
        <w:t>　　图 5： 冷冻产品图片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全球不同应用鸡内脏市场份额2024 &amp; 2031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全球鸡内脏产能、产量、产能利用率及发展趋势（2020-2031）&amp;（千件）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全球鸡内脏产量、需求量及发展趋势（2020-2031）&amp;（千件）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全球主要地区鸡内脏产量（2020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全球主要地区鸡内脏产量市场份额（2020-2031）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中国鸡内脏产能、产量、产能利用率及发展趋势（2020-2031）&amp;（千件）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中国鸡内脏产量、市场需求量及发展趋势（2020-2031）&amp;（千件）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全球鸡内脏市场销售额及增长率：（2020-2031）&amp;（百万美元）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全球市场鸡内脏市场规模：2020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全球市场鸡内脏销量及增长率（2020-2031）&amp;（千件）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全球市场鸡内脏价格趋势（2020-2031）&amp;（美元/件）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全球主要地区鸡内脏销售收入（2020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全球主要地区鸡内脏销售收入市场份额（2020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北美市场鸡内脏销量及增长率（2020-2031）&amp;（千件）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北美市场鸡内脏收入及增长率（2020-2031）&amp;（百万美元）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欧洲市场鸡内脏销量及增长率（2020-2031）&amp;（千件）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欧洲市场鸡内脏收入及增长率（2020-2031）&amp;（百万美元）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中国市场鸡内脏销量及增长率（2020-2031）&amp;（千件）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中国市场鸡内脏收入及增长率（2020-2031）&amp;（百万美元）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日本市场鸡内脏销量及增长率（2020-2031）&amp;（千件）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日本市场鸡内脏收入及增长率（2020-2031）&amp;（百万美元）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东南亚市场鸡内脏销量及增长率（2020-2031）&amp;（千件）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东南亚市场鸡内脏收入及增长率（2020-2031）&amp;（百万美元）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印度市场鸡内脏销量及增长率（2020-2031）&amp;（千件）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印度市场鸡内脏收入及增长率（2020-2031）&amp;（百万美元）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2024年全球市场主要厂商鸡内脏销量市场份额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2024年全球市场主要厂商鸡内脏收入市场份额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2024年中国市场主要厂商鸡内脏销量市场份额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2024年中国市场主要厂商鸡内脏收入市场份额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2024年全球前五大生产商鸡内脏市场份额</w:t>
      </w:r>
      <w:r>
        <w:rPr>
          <w:rFonts w:hint="eastAsia"/>
        </w:rPr>
        <w:br/>
      </w:r>
      <w:r>
        <w:rPr>
          <w:rFonts w:hint="eastAsia"/>
        </w:rPr>
        <w:t>　　图 39： 2024年全球鸡内脏第一梯队、第二梯队和第三梯队厂商及市场份额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全球不同产品类型鸡内脏价格走势（2020-2031）&amp;（美元/件）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全球不同应用鸡内脏价格走势（2020-2031）&amp;（美元/件）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鸡内脏产业链</w:t>
      </w:r>
      <w:r>
        <w:rPr>
          <w:rFonts w:hint="eastAsia"/>
        </w:rPr>
        <w:br/>
      </w:r>
      <w:r>
        <w:rPr>
          <w:rFonts w:hint="eastAsia"/>
        </w:rPr>
        <w:t>　　图 43： 鸡内脏中国企业SWOT分析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ce4622a9b4e83" w:history="1">
        <w:r>
          <w:rPr>
            <w:rStyle w:val="Hyperlink"/>
          </w:rPr>
          <w:t>全球与中国鸡内脏市场现状分析及前景趋势预测报告（2025-2031年）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ce4622a9b4e83" w:history="1">
        <w:r>
          <w:rPr>
            <w:rStyle w:val="Hyperlink"/>
          </w:rPr>
          <w:t>https://www.20087.com/1/22/JiNeiZangHangYeQianJingFenXi.html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25f5dff214987" w:history="1">
      <w:r>
        <w:rPr>
          <w:rStyle w:val="Hyperlink"/>
        </w:rPr>
        <w:t>全球与中国鸡内脏市场现状分析及前景趋势预测报告（2025-2031年）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eiZangHangYeQianJingFenXi.html" TargetMode="External" Id="Rda8ce4622a9b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eiZangHangYeQianJingFenXi.html" TargetMode="External" Id="R60c25f5dff21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2025-01-05T05:50:03Z</dcterms:created>
  <dcterms:modified xsi:type="dcterms:W3CDTF">2025-01-05T06:50:03Z</dcterms:modified>
  <dc:subject>全球与中国鸡内脏市场现状分析及前景趋势预测报告（2025-2031年）</dc:subject>
  <dc:title>全球与中国鸡内脏市场现状分析及前景趋势预测报告（2025-2031年）</dc:title>
  <cp:keywords>全球与中国鸡内脏市场现状分析及前景趋势预测报告（2025-2031年）</cp:keywords>
  <dc:description>全球与中国鸡内脏市场现状分析及前景趋势预测报告（2025-2031年）</dc:description>
</cp:coreProperties>
</file>