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a824b4c6c4e1a" w:history="1">
              <w:r>
                <w:rPr>
                  <w:rStyle w:val="Hyperlink"/>
                </w:rPr>
                <w:t>2026-2032年中国加工食品行业发展调研及行业前景分析报告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a824b4c6c4e1a" w:history="1">
              <w:r>
                <w:rPr>
                  <w:rStyle w:val="Hyperlink"/>
                </w:rPr>
                <w:t>2026-2032年中国加工食品行业发展调研及行业前景分析报告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a824b4c6c4e1a" w:history="1">
                <w:r>
                  <w:rPr>
                    <w:rStyle w:val="Hyperlink"/>
                  </w:rPr>
                  <w:t>https://www.20087.com/1/82/JiaGongShiPinXianZhuangYuQianJingFenXi.html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食品涵盖从初级处理（如冷冻、罐装）到高度配方化产品（如即食餐、营养棒）的广泛品类，核心价值在于延长保质期、提升便利性与标准化口味。当前行业强调清洁标签（无合成添加剂）、营养强化（高蛋白、低糖）、风味真实性及供应链可追溯性。在健康意识提升背景下，消费者对超加工食品（UPF）中钠、糖及反式脂肪含量日益敏感，推动企业采用天然防腐剂（如迷迭香提取物）、非热杀菌（HPP）及减盐技术。然而，部分产品仍依赖高油高糖维持口感，或“伪健康”营销引发信任危机，监管趋严倒逼配方透明化。</w:t>
      </w:r>
      <w:r>
        <w:rPr>
          <w:rFonts w:hint="eastAsia"/>
        </w:rPr>
        <w:br/>
      </w:r>
      <w:r>
        <w:rPr>
          <w:rFonts w:hint="eastAsia"/>
        </w:rPr>
        <w:t>　　未来，加工食品将向个性化营养、细胞农业融合与闭环包装演进。基于DNA或代谢组学的定制化餐食满足特定健康需求；精密发酵蛋白与植物基脂肪提升替代肉制品质构。在可持续端，可食用涂层替代塑料内衬；区块链记录从农田到餐桌全链路碳足迹。此外，AI风味算法平衡健康与感官愉悦，破解“健康=寡淡”认知。具备食品科学平台、临床营养合作及绿色包装创新的企业，将在健康消费升级与食品系统韧性重构中引领下一代加工食品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a824b4c6c4e1a" w:history="1">
        <w:r>
          <w:rPr>
            <w:rStyle w:val="Hyperlink"/>
          </w:rPr>
          <w:t>2026-2032年中国加工食品行业发展调研及行业前景分析报告</w:t>
        </w:r>
      </w:hyperlink>
      <w:r>
        <w:rPr>
          <w:rFonts w:hint="eastAsia"/>
        </w:rPr>
        <w:t>》基于国家统计局及相关协会的详实数据，系统分析加工食品行业的市场规模、产业链结构和价格动态，客观呈现加工食品市场供需状况与技术发展水平。报告从加工食品市场需求、政策环境和技术演进三个维度，对行业未来增长空间与潜在风险进行合理预判，并通过对加工食品重点企业的经营策略的解析，帮助投资者和管理者把握市场机遇。报告涵盖加工食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加工食品市场概述</w:t>
      </w:r>
      <w:r>
        <w:rPr>
          <w:rFonts w:hint="eastAsia"/>
        </w:rPr>
        <w:br/>
      </w:r>
      <w:r>
        <w:rPr>
          <w:rFonts w:hint="eastAsia"/>
        </w:rPr>
        <w:t>　　1.1 加工食品市场概述</w:t>
      </w:r>
      <w:r>
        <w:rPr>
          <w:rFonts w:hint="eastAsia"/>
        </w:rPr>
        <w:br/>
      </w:r>
      <w:r>
        <w:rPr>
          <w:rFonts w:hint="eastAsia"/>
        </w:rPr>
        <w:t>　　1.2 不同产品类型加工食品分析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中国市场不同产品类型加工食品规模对比（2021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水果和蔬菜</w:t>
      </w:r>
      <w:r>
        <w:rPr>
          <w:rFonts w:hint="eastAsia"/>
        </w:rPr>
        <w:br/>
      </w:r>
      <w:r>
        <w:rPr>
          <w:rFonts w:hint="eastAsia"/>
        </w:rPr>
        <w:t>　　　　1.2.3 粮食和谷物</w:t>
      </w:r>
      <w:r>
        <w:rPr>
          <w:rFonts w:hint="eastAsia"/>
        </w:rPr>
        <w:br/>
      </w:r>
      <w:r>
        <w:rPr>
          <w:rFonts w:hint="eastAsia"/>
        </w:rPr>
        <w:t>　　　　1.2.4 乳制品</w:t>
      </w:r>
      <w:r>
        <w:rPr>
          <w:rFonts w:hint="eastAsia"/>
        </w:rPr>
        <w:br/>
      </w:r>
      <w:r>
        <w:rPr>
          <w:rFonts w:hint="eastAsia"/>
        </w:rPr>
        <w:t>　　　　1.2.5 肉类和家禽</w:t>
      </w:r>
      <w:r>
        <w:rPr>
          <w:rFonts w:hint="eastAsia"/>
        </w:rPr>
        <w:br/>
      </w:r>
      <w:r>
        <w:rPr>
          <w:rFonts w:hint="eastAsia"/>
        </w:rPr>
        <w:t>　　　　1.2.6 船用产品</w:t>
      </w:r>
      <w:r>
        <w:rPr>
          <w:rFonts w:hint="eastAsia"/>
        </w:rPr>
        <w:br/>
      </w:r>
      <w:r>
        <w:rPr>
          <w:rFonts w:hint="eastAsia"/>
        </w:rPr>
        <w:t>　　　　1.2.7 食用油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从不同应用，加工食品主要包括如下几个方面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中国市场不同应用加工食品规模对比（2021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方便食品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1.4 中国加工食品市场规模现状及未来趋势（2021-2032）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中国市场主要企业加工食品规模及市场份额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中国市场主要厂商进入加工食品行业时间点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中国市场主要厂商加工食品产品类型及应用</w:t>
      </w:r>
      <w:r>
        <w:rPr>
          <w:rFonts w:hint="eastAsia"/>
        </w:rPr>
        <w:br/>
      </w:r>
      <w:r>
        <w:rPr>
          <w:rFonts w:hint="eastAsia"/>
        </w:rPr>
        <w:t>　　2.5 加工食品行业集中度、竞争程度分析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加工食品行业集中度分析：2025年中国市场Top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中国市场加工食品第一梯队、第二梯队和第三梯队厂商及市场份额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加工食品产品及服务介绍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中国不同产品类型加工食品规模及预测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中国不同产品类型加工食品规模及市场份额（2021-2026）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中国不同产品类型加工食品规模预测（2027-2032）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中国不同应用加工食品规模及市场份额（2021-2026）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中国不同应用加工食品规模预测（2027-2032）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加工食品行业发展机遇及主要驱动因素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加工食品行业发展面临的风险</w:t>
      </w:r>
      <w:r>
        <w:rPr>
          <w:rFonts w:hint="eastAsia"/>
        </w:rPr>
        <w:br/>
      </w:r>
      <w:r>
        <w:rPr>
          <w:rFonts w:hint="eastAsia"/>
        </w:rPr>
        <w:t>　　6.3 加工食品行业政策分析</w:t>
      </w:r>
      <w:r>
        <w:rPr>
          <w:rFonts w:hint="eastAsia"/>
        </w:rPr>
        <w:br/>
      </w:r>
      <w:r>
        <w:rPr>
          <w:rFonts w:hint="eastAsia"/>
        </w:rPr>
        <w:t>　　6.4 加工食品中国企业SWOT分析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加工食品行业产业链简介</w:t>
      </w:r>
      <w:r>
        <w:rPr>
          <w:rFonts w:hint="eastAsia"/>
        </w:rPr>
        <w:br/>
      </w:r>
      <w:r>
        <w:rPr>
          <w:rFonts w:hint="eastAsia"/>
        </w:rPr>
        <w:t>　　　　7.1.1 加工食品行业供应链分析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加工食品行业主要下游客户</w:t>
      </w:r>
      <w:r>
        <w:rPr>
          <w:rFonts w:hint="eastAsia"/>
        </w:rPr>
        <w:br/>
      </w:r>
      <w:r>
        <w:rPr>
          <w:rFonts w:hint="eastAsia"/>
        </w:rPr>
        <w:t>　　7.2 加工食品行业采购模式</w:t>
      </w:r>
      <w:r>
        <w:rPr>
          <w:rFonts w:hint="eastAsia"/>
        </w:rPr>
        <w:br/>
      </w:r>
      <w:r>
        <w:rPr>
          <w:rFonts w:hint="eastAsia"/>
        </w:rPr>
        <w:t>　　7.3 加工食品行业开发/生产模式</w:t>
      </w:r>
      <w:r>
        <w:rPr>
          <w:rFonts w:hint="eastAsia"/>
        </w:rPr>
        <w:br/>
      </w:r>
      <w:r>
        <w:rPr>
          <w:rFonts w:hint="eastAsia"/>
        </w:rPr>
        <w:t>　　7.4 加工食品行业销售模式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中国市场不同产品类型加工食品规模（万元）及增长率对比（2021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水果和蔬菜主要企业列表</w:t>
      </w:r>
      <w:r>
        <w:rPr>
          <w:rFonts w:hint="eastAsia"/>
        </w:rPr>
        <w:br/>
      </w:r>
      <w:r>
        <w:rPr>
          <w:rFonts w:hint="eastAsia"/>
        </w:rPr>
        <w:t>　　表 3： 粮食和谷物主要企业列表</w:t>
      </w:r>
      <w:r>
        <w:rPr>
          <w:rFonts w:hint="eastAsia"/>
        </w:rPr>
        <w:br/>
      </w:r>
      <w:r>
        <w:rPr>
          <w:rFonts w:hint="eastAsia"/>
        </w:rPr>
        <w:t>　　表 4： 乳制品主要企业列表</w:t>
      </w:r>
      <w:r>
        <w:rPr>
          <w:rFonts w:hint="eastAsia"/>
        </w:rPr>
        <w:br/>
      </w:r>
      <w:r>
        <w:rPr>
          <w:rFonts w:hint="eastAsia"/>
        </w:rPr>
        <w:t>　　表 5： 肉类和家禽主要企业列表</w:t>
      </w:r>
      <w:r>
        <w:rPr>
          <w:rFonts w:hint="eastAsia"/>
        </w:rPr>
        <w:br/>
      </w:r>
      <w:r>
        <w:rPr>
          <w:rFonts w:hint="eastAsia"/>
        </w:rPr>
        <w:t>　　表 6： 船用产品主要企业列表</w:t>
      </w:r>
      <w:r>
        <w:rPr>
          <w:rFonts w:hint="eastAsia"/>
        </w:rPr>
        <w:br/>
      </w:r>
      <w:r>
        <w:rPr>
          <w:rFonts w:hint="eastAsia"/>
        </w:rPr>
        <w:t>　　表 7： 食用油主要企业列表</w:t>
      </w:r>
      <w:r>
        <w:rPr>
          <w:rFonts w:hint="eastAsia"/>
        </w:rPr>
        <w:br/>
      </w:r>
      <w:r>
        <w:rPr>
          <w:rFonts w:hint="eastAsia"/>
        </w:rPr>
        <w:t>　　表 8： 其他主要企业列表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中国市场不同应用加工食品规模（万元）及增长率对比（2021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中国市场主要企业加工食品规模（万元）&amp;（2021-2026）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中国市场主要企业加工食品规模份额对比（2021-2026）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13： 中国市场主要企业进入加工食品市场日期</w:t>
      </w:r>
      <w:r>
        <w:rPr>
          <w:rFonts w:hint="eastAsia"/>
        </w:rPr>
        <w:br/>
      </w:r>
      <w:r>
        <w:rPr>
          <w:rFonts w:hint="eastAsia"/>
        </w:rPr>
        <w:t>　　表 14： 中国市场主要厂商加工食品产品类型及应用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2025年中国市场加工食品主要厂商市场地位（第一梯队、第二梯队和第三梯队）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中国市场加工食品市场投资、并购等现状分析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重点企业（1） 加工食品产品及服务介绍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重点企业（1）在中国市场加工食品收入（万元）及毛利率（2021-2026）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重点企业（2）公司信息、总部、加工食品市场地位以及主要的竞争对手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重点企业（2） 加工食品产品及服务介绍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重点企业（2）在中国市场加工食品收入（万元）及毛利率（2021-2026）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加工食品产品及服务介绍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重点企业（4）公司信息、总部、加工食品市场地位以及主要的竞争对手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重点企业（4） 加工食品产品及服务介绍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重点企业（4）在中国市场加工食品收入（万元）及毛利率（2021-2026）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重点企业（5）公司信息、总部、加工食品市场地位以及主要的竞争对手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重点企业（5） 加工食品产品及服务介绍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重点企业（5）在中国市场加工食品收入（万元）及毛利率（2021-2026）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重点企业（6）公司信息、总部、加工食品市场地位以及主要的竞争对手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重点企业（6） 加工食品产品及服务介绍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重点企业（6）在中国市场加工食品收入（万元）及毛利率（2021-2026）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重点企业（7）公司信息、总部、加工食品市场地位以及主要的竞争对手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重点企业（7） 加工食品产品及服务介绍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重点企业（7）在中国市场加工食品收入（万元）及毛利率（2021-2026）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重点企业（8）公司信息、总部、加工食品市场地位以及主要的竞争对手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重点企业（8） 加工食品产品及服务介绍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重点企业（8）在中国市场加工食品收入（万元）及毛利率（2021-2026）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重点企业（9）公司信息、总部、加工食品市场地位以及主要的竞争对手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重点企业（9） 加工食品产品及服务介绍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重点企业（9）在中国市场加工食品收入（万元）及毛利率（2021-2026）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重点企业（10）公司信息、总部、加工食品市场地位以及主要的竞争对手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重点企业（10） 加工食品产品及服务介绍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重点企业（10）在中国市场加工食品收入（万元）及毛利率（2021-2026）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重点企业（11）公司信息、总部、加工食品市场地位以及主要的竞争对手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重点企业（11） 加工食品产品及服务介绍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重点企业（11）在中国市场加工食品收入（万元）及毛利率（2021-2026）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重点企业（12）公司信息、总部、加工食品市场地位以及主要的竞争对手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重点企业（12） 加工食品产品及服务介绍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重点企业（12）在中国市场加工食品收入（万元）及毛利率（2021-2026）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重点企业（13）公司信息、总部、加工食品市场地位以及主要的竞争对手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重点企业（13） 加工食品产品及服务介绍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重点企业（13）在中国市场加工食品收入（万元）及毛利率（2021-2026）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重点企业（14）公司信息、总部、加工食品市场地位以及主要的竞争对手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重点企业（14） 加工食品产品及服务介绍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重点企业（14）在中国市场加工食品收入（万元）及毛利率（2021-2026）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重点企业（15）公司信息、总部、加工食品市场地位以及主要的竞争对手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重点企业（15） 加工食品产品及服务介绍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重点企业（15）在中国市场加工食品收入（万元）及毛利率（2021-2026）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重点企业（16）公司信息、总部、加工食品市场地位以及主要的竞争对手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重点企业（16） 加工食品产品及服务介绍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重点企业（16）在中国市场加工食品收入（万元）及毛利率（2021-2026）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81： 中国不同产品类型加工食品规模列表（万元）&amp;（2021-2026）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中国不同产品类型加工食品规模市场份额列表（2021-2026）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中国不同产品类型加工食品规模（万元）预测（2027-2032）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中国不同产品类型加工食品规模市场份额预测（2027-2032）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中国不同应用加工食品规模列表（万元）&amp;（2021-2026）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中国不同应用加工食品规模市场份额列表（2021-2026）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87： 中国不同应用加工食品规模（万元）预测（2027-2032）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中国不同应用加工食品规模市场份额预测（2027-2032）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加工食品行业发展机遇及主要驱动因素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90： 加工食品行业发展面临的风险</w:t>
      </w:r>
      <w:r>
        <w:rPr>
          <w:rFonts w:hint="eastAsia"/>
        </w:rPr>
        <w:br/>
      </w:r>
      <w:r>
        <w:rPr>
          <w:rFonts w:hint="eastAsia"/>
        </w:rPr>
        <w:t>　　表 91： 加工食品行业政策分析</w:t>
      </w:r>
      <w:r>
        <w:rPr>
          <w:rFonts w:hint="eastAsia"/>
        </w:rPr>
        <w:br/>
      </w:r>
      <w:r>
        <w:rPr>
          <w:rFonts w:hint="eastAsia"/>
        </w:rPr>
        <w:t>　　表 92： 加工食品行业供应链分析</w:t>
      </w:r>
      <w:r>
        <w:rPr>
          <w:rFonts w:hint="eastAsia"/>
        </w:rPr>
        <w:br/>
      </w:r>
      <w:r>
        <w:rPr>
          <w:rFonts w:hint="eastAsia"/>
        </w:rPr>
        <w:t>　　表 93： 加工食品上游原材料和主要供应商情况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94： 加工食品行业主要下游客户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加工食品产品图片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中国不同产品类型加工食品市场份额2025 &amp; 2032</w:t>
      </w:r>
      <w:r>
        <w:rPr>
          <w:rFonts w:hint="eastAsia"/>
        </w:rPr>
        <w:br/>
      </w:r>
      <w:r>
        <w:rPr>
          <w:rFonts w:hint="eastAsia"/>
        </w:rPr>
        <w:t>　　图 3： 水果和蔬菜产品图片</w:t>
      </w:r>
      <w:r>
        <w:rPr>
          <w:rFonts w:hint="eastAsia"/>
        </w:rPr>
        <w:br/>
      </w:r>
      <w:r>
        <w:rPr>
          <w:rFonts w:hint="eastAsia"/>
        </w:rPr>
        <w:t>　　图 4： 中国水果和蔬菜规模（万元）及增长率（2021-2032）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粮食和谷物产品图片</w:t>
      </w:r>
      <w:r>
        <w:rPr>
          <w:rFonts w:hint="eastAsia"/>
        </w:rPr>
        <w:br/>
      </w:r>
      <w:r>
        <w:rPr>
          <w:rFonts w:hint="eastAsia"/>
        </w:rPr>
        <w:t>　　图 6： 中国粮食和谷物规模（万元）及增长率（2021-2032）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乳制品产品图片</w:t>
      </w:r>
      <w:r>
        <w:rPr>
          <w:rFonts w:hint="eastAsia"/>
        </w:rPr>
        <w:br/>
      </w:r>
      <w:r>
        <w:rPr>
          <w:rFonts w:hint="eastAsia"/>
        </w:rPr>
        <w:t>　　图 8： 中国乳制品规模（万元）及增长率（2021-2032）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肉类和家禽产品图片</w:t>
      </w:r>
      <w:r>
        <w:rPr>
          <w:rFonts w:hint="eastAsia"/>
        </w:rPr>
        <w:br/>
      </w:r>
      <w:r>
        <w:rPr>
          <w:rFonts w:hint="eastAsia"/>
        </w:rPr>
        <w:t>　　图 10： 中国肉类和家禽规模（万元）及增长率（2021-2032）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船用产品产品图片</w:t>
      </w:r>
      <w:r>
        <w:rPr>
          <w:rFonts w:hint="eastAsia"/>
        </w:rPr>
        <w:br/>
      </w:r>
      <w:r>
        <w:rPr>
          <w:rFonts w:hint="eastAsia"/>
        </w:rPr>
        <w:t>　　图 12： 中国船用产品规模（万元）及增长率（2021-2032）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食用油产品图片</w:t>
      </w:r>
      <w:r>
        <w:rPr>
          <w:rFonts w:hint="eastAsia"/>
        </w:rPr>
        <w:br/>
      </w:r>
      <w:r>
        <w:rPr>
          <w:rFonts w:hint="eastAsia"/>
        </w:rPr>
        <w:t>　　图 14： 中国食用油规模（万元）及增长率（2021-2032）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中国不同应用加工食品市场份额2025 VS 2032</w:t>
      </w:r>
      <w:r>
        <w:rPr>
          <w:rFonts w:hint="eastAsia"/>
        </w:rPr>
        <w:br/>
      </w:r>
      <w:r>
        <w:rPr>
          <w:rFonts w:hint="eastAsia"/>
        </w:rPr>
        <w:t>　　图 18： 方便食品</w:t>
      </w:r>
      <w:r>
        <w:rPr>
          <w:rFonts w:hint="eastAsia"/>
        </w:rPr>
        <w:br/>
      </w:r>
      <w:r>
        <w:rPr>
          <w:rFonts w:hint="eastAsia"/>
        </w:rPr>
        <w:t>　　图 19： 餐饮</w:t>
      </w:r>
      <w:r>
        <w:rPr>
          <w:rFonts w:hint="eastAsia"/>
        </w:rPr>
        <w:br/>
      </w:r>
      <w:r>
        <w:rPr>
          <w:rFonts w:hint="eastAsia"/>
        </w:rPr>
        <w:t>　　图 20： 家庭</w:t>
      </w:r>
      <w:r>
        <w:rPr>
          <w:rFonts w:hint="eastAsia"/>
        </w:rPr>
        <w:br/>
      </w:r>
      <w:r>
        <w:rPr>
          <w:rFonts w:hint="eastAsia"/>
        </w:rPr>
        <w:t>　　图 21： 中国加工食品市场规模增速预测：（2021-2032）&amp;（万元）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中国市场加工食品市场规模，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2025年中国市场前五大厂商加工食品市场份额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2025年中国市场加工食品第一梯队、第二梯队和第三梯队厂商及市场份额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中国不同产品类型加工食品市场份额2021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加工食品中国企业SWOT分析</w:t>
      </w:r>
      <w:r>
        <w:rPr>
          <w:rFonts w:hint="eastAsia"/>
        </w:rPr>
        <w:br/>
      </w:r>
      <w:r>
        <w:rPr>
          <w:rFonts w:hint="eastAsia"/>
        </w:rPr>
        <w:t>　　图 27： 加工食品产业链</w:t>
      </w:r>
      <w:r>
        <w:rPr>
          <w:rFonts w:hint="eastAsia"/>
        </w:rPr>
        <w:br/>
      </w:r>
      <w:r>
        <w:rPr>
          <w:rFonts w:hint="eastAsia"/>
        </w:rPr>
        <w:t>　　图 28： 加工食品行业采购模式</w:t>
      </w:r>
      <w:r>
        <w:rPr>
          <w:rFonts w:hint="eastAsia"/>
        </w:rPr>
        <w:br/>
      </w:r>
      <w:r>
        <w:rPr>
          <w:rFonts w:hint="eastAsia"/>
        </w:rPr>
        <w:t>　　图 29： 加工食品行业开发/生产模式分析</w:t>
      </w:r>
      <w:r>
        <w:rPr>
          <w:rFonts w:hint="eastAsia"/>
        </w:rPr>
        <w:br/>
      </w:r>
      <w:r>
        <w:rPr>
          <w:rFonts w:hint="eastAsia"/>
        </w:rPr>
        <w:t>　　图 30： 加工食品行业销售模式分析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a824b4c6c4e1a" w:history="1">
        <w:r>
          <w:rPr>
            <w:rStyle w:val="Hyperlink"/>
          </w:rPr>
          <w:t>2026-2032年中国加工食品行业发展调研及行业前景分析报告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a824b4c6c4e1a" w:history="1">
        <w:r>
          <w:rPr>
            <w:rStyle w:val="Hyperlink"/>
          </w:rPr>
          <w:t>https://www.20087.com/1/82/JiaGongShiPinXianZhuangYuQianJingFenXi.html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拿货回家加工、加工食品是食物中脂肪的主要来源之一、深加工食品的四个大类、加工食品对人体的危害、面包属于加工食品吗、加工食品是什么、热加工食品有哪些、加工食品需要办理什么证件、加工制成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82eab76fc48a9" w:history="1">
      <w:r>
        <w:rPr>
          <w:rStyle w:val="Hyperlink"/>
        </w:rPr>
        <w:t>2026-2032年中国加工食品行业发展调研及行业前景分析报告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JiaGongShiPinXianZhuangYuQianJingFenXi.html" TargetMode="External" Id="Rb4fa824b4c6c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JiaGongShiPinXianZhuangYuQianJingFenXi.html" TargetMode="External" Id="R11882eab76fc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2025-12-06T03:30:59Z</dcterms:created>
  <dcterms:modified xsi:type="dcterms:W3CDTF">2025-12-06T04:30:59Z</dcterms:modified>
  <dc:subject>2026-2032年中国加工食品行业发展调研及行业前景分析报告</dc:subject>
  <dc:title>2026-2032年中国加工食品行业发展调研及行业前景分析报告</dc:title>
  <cp:keywords>2026-2032年中国加工食品行业发展调研及行业前景分析报告</cp:keywords>
  <dc:description>2026-2032年中国加工食品行业发展调研及行业前景分析报告</dc:description>
</cp:coreProperties>
</file>