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0367a7f674fe1" w:history="1">
              <w:r>
                <w:rPr>
                  <w:rStyle w:val="Hyperlink"/>
                </w:rPr>
                <w:t>2024-2030年中国山泉水行业发展深度调研与未来趋势报告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0367a7f674fe1" w:history="1">
              <w:r>
                <w:rPr>
                  <w:rStyle w:val="Hyperlink"/>
                </w:rPr>
                <w:t>2024-2030年中国山泉水行业发展深度调研与未来趋势报告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0367a7f674fe1" w:history="1">
                <w:r>
                  <w:rPr>
                    <w:rStyle w:val="Hyperlink"/>
                  </w:rPr>
                  <w:t>https://www.20087.com/1/02/ShanQuanShuiDeFaZhanQuShi.html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泉水是一种自然矿泉水，因其纯净、富含矿物质和天然来源的特性，近年来在饮用水市场上获得了显著的增长。消费者对健康生活的追求和对天然、无添加饮料的偏好推动了山泉水需求的上升。同时，品牌商通过提升包装设计、强调水源地故事和水质认证，增加了产品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山泉水行业将更加注重水源保护、品质提升和可持续性。水源保护包括加强对水源地的环境保护和水质监控，确保水质的纯净和稳定。品质提升体现在通过先进的过滤和消毒技术，进一步提高水质标准，满足高端市场的需求。可持续性则意味着采用环保包装材料，减少塑料使用，以及推行回收计划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0367a7f674fe1" w:history="1">
        <w:r>
          <w:rPr>
            <w:rStyle w:val="Hyperlink"/>
          </w:rPr>
          <w:t>2024-2030年中国山泉水行业发展深度调研与未来趋势报告</w:t>
        </w:r>
      </w:hyperlink>
      <w:r>
        <w:rPr>
          <w:rFonts w:hint="eastAsia"/>
        </w:rPr>
        <w:t>》在多年山泉水行业研究的基础上，结合中国山泉水行业市场的发展现状，通过资深研究团队对山泉水市场资料进行整理，并依托国家权威数据资源和长期市场监测的数据库，对山泉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80367a7f674fe1" w:history="1">
        <w:r>
          <w:rPr>
            <w:rStyle w:val="Hyperlink"/>
          </w:rPr>
          <w:t>2024-2030年中国山泉水行业发展深度调研与未来趋势报告</w:t>
        </w:r>
      </w:hyperlink>
      <w:r>
        <w:rPr>
          <w:rFonts w:hint="eastAsia"/>
        </w:rPr>
        <w:t>》可以帮助投资者准确把握山泉水行业的市场现状，为投资者进行投资作出山泉水行业前景预判，挖掘山泉水行业投资价值，同时提出山泉水行业投资策略、营销策略等方面的建议。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2024年中国山泉水行业整体局势发展综述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中国山泉水行业发展形势情况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一、中国山泉水行业发展周期</w:t>
      </w:r>
      <w:r>
        <w:rPr>
          <w:rFonts w:hint="eastAsia"/>
        </w:rPr>
        <w:br/>
      </w:r>
      <w:r>
        <w:rPr>
          <w:rFonts w:hint="eastAsia"/>
        </w:rPr>
        <w:t>　　　　二、中国山泉水行业产业链分析</w:t>
      </w:r>
      <w:r>
        <w:rPr>
          <w:rFonts w:hint="eastAsia"/>
        </w:rPr>
        <w:br/>
      </w:r>
      <w:r>
        <w:rPr>
          <w:rFonts w:hint="eastAsia"/>
        </w:rPr>
        <w:t>　　　　三、中国山泉水行业发展SWOT分析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近几年中国山泉水行业运行状况研究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一、2019-2024年中国山泉水行业产量统计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二、2019-2024年中国山泉水行业需求量走势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三、2019-2024年中国山泉水行业进出口分析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四、2019-2024年中国山泉水行业整体供需状况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2019-2024年中国山泉水行业经济环境展望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中国山泉水行业社会环境分析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中国山泉水行业政策法规解读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中国山泉水行业国际贸易环境研究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2019-2024年中国山泉水行业数据情报跟踪监测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2019-2024年中国山泉水行业规模分析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2024年中国山泉水行业结构分析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2019-2024年中国山泉水行业产值分析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2019-2024年中国山泉水行业成本费用分析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2019-2024年中国山泉水行业盈利能力分析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2024-2030年中国山泉水行业区域市场需求状况预测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2024年华北地区山泉水行业分析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西北地区山泉水行业分析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2019-2024年中国山泉水行业成本费用统计分析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2019-2024年山泉水行业产品销售成本分析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一、2019-2024年山泉水行业销售成本总额分析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2019-2024年山泉水行业销售费用分析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一、2019-2024年山泉水行业销售费用总额分析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2019-2024年山泉水行业管理费用分析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一、2019-2024年山泉水行业管理费用总额分析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2019-2024年山泉水行业财务费用分析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一、2019-2024年山泉水行业财务费用总额分析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中国山泉水产业市场营销策略竞争深度研究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2024年中国山泉水行业营销策略和销售渠道考察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中国山泉水行业目前主要营销渠道分析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中国山泉水行业重点企业营销策略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中国山泉水行业产品营销策略建议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中国山泉水行业营销渠道变革专家研究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一、山泉水行业营销渠道新理念</w:t>
      </w:r>
      <w:r>
        <w:rPr>
          <w:rFonts w:hint="eastAsia"/>
        </w:rPr>
        <w:br/>
      </w:r>
      <w:r>
        <w:rPr>
          <w:rFonts w:hint="eastAsia"/>
        </w:rPr>
        <w:t>　　　　二、山泉水行业渠道管理新发展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中国山泉水行业营销渠道发展趋势点评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2024年中国山泉水行业需求用户调研结果</w:t>
      </w:r>
      <w:r>
        <w:rPr>
          <w:rFonts w:hint="eastAsia"/>
        </w:rPr>
        <w:br/>
      </w:r>
      <w:r>
        <w:rPr>
          <w:rFonts w:hint="eastAsia"/>
        </w:rPr>
        <w:t>　　第一节 山泉水产业用户认知程度</w:t>
      </w:r>
      <w:r>
        <w:rPr>
          <w:rFonts w:hint="eastAsia"/>
        </w:rPr>
        <w:br/>
      </w:r>
      <w:r>
        <w:rPr>
          <w:rFonts w:hint="eastAsia"/>
        </w:rPr>
        <w:t>　　第二节 山泉水产业用户关注因素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2024年中国山泉水行业用户关注因素分析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第五节 2024年山泉水行业城乡用户特征分析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2024年中国山泉水行业整体竞争格局形势剖析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2024年中国山泉水行业集中度分析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第三节 2024年中国山泉水行业与替代品行业市场占有率分析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2024-2030年中国山泉水行业市场竞争趋势预测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2024年中国山泉水领先企业竞争力指标分析</w:t>
      </w:r>
      <w:r>
        <w:rPr>
          <w:rFonts w:hint="eastAsia"/>
        </w:rPr>
        <w:br/>
      </w:r>
      <w:r>
        <w:rPr>
          <w:rFonts w:hint="eastAsia"/>
        </w:rPr>
        <w:t>　　第一节 娃哈哈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农夫山泉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乐百氏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润田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怡宝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可口可乐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康师傅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雀巢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西藏5100水资源控股有限公司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昆仑山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三、企业盈利能力分析_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中:智林:－山泉水行业销售注意事项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我国山泉水行业所处生命周期示意图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山泉水的产业链结构图</w:t>
      </w:r>
      <w:r>
        <w:rPr>
          <w:rFonts w:hint="eastAsia"/>
        </w:rPr>
        <w:br/>
      </w:r>
      <w:r>
        <w:rPr>
          <w:rFonts w:hint="eastAsia"/>
        </w:rPr>
        <w:t>　　图表 5 2019-2024年中国山泉水行业产量统计</w:t>
      </w:r>
      <w:r>
        <w:rPr>
          <w:rFonts w:hint="eastAsia"/>
        </w:rPr>
        <w:br/>
      </w:r>
      <w:r>
        <w:rPr>
          <w:rFonts w:hint="eastAsia"/>
        </w:rPr>
        <w:t>　　图表 6 2019-2024年中国山泉水行业需求量走势</w:t>
      </w:r>
      <w:r>
        <w:rPr>
          <w:rFonts w:hint="eastAsia"/>
        </w:rPr>
        <w:br/>
      </w:r>
      <w:r>
        <w:rPr>
          <w:rFonts w:hint="eastAsia"/>
        </w:rPr>
        <w:t>　　图表 7 2019-2024年中国山泉水行业进出口分析</w:t>
      </w:r>
      <w:r>
        <w:rPr>
          <w:rFonts w:hint="eastAsia"/>
        </w:rPr>
        <w:br/>
      </w:r>
      <w:r>
        <w:rPr>
          <w:rFonts w:hint="eastAsia"/>
        </w:rPr>
        <w:t>　　图表 8 2019-2024年中国山泉水行业整体供需状况</w:t>
      </w:r>
      <w:r>
        <w:rPr>
          <w:rFonts w:hint="eastAsia"/>
        </w:rPr>
        <w:br/>
      </w:r>
      <w:r>
        <w:rPr>
          <w:rFonts w:hint="eastAsia"/>
        </w:rPr>
        <w:t>　　图表 9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 GDP环比增长速度</w:t>
      </w:r>
      <w:r>
        <w:rPr>
          <w:rFonts w:hint="eastAsia"/>
        </w:rPr>
        <w:br/>
      </w:r>
      <w:r>
        <w:rPr>
          <w:rFonts w:hint="eastAsia"/>
        </w:rPr>
        <w:t>　　图表 11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14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18 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2019-2024年份社会消费品零售总额分月同比增长速度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23 2019-2024年我国山泉水行业企业数量增长情况分析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24 2019-2024年我国山泉水行业从业人数增长情况分析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25 2019-2024年中国山泉水行业资产规模增长分析</w:t>
      </w:r>
      <w:r>
        <w:rPr>
          <w:rFonts w:hint="eastAsia"/>
        </w:rPr>
        <w:br/>
      </w:r>
      <w:r>
        <w:rPr>
          <w:rFonts w:hint="eastAsia"/>
        </w:rPr>
        <w:t>　　图表 26 山泉水行业不同类型企业数量分析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27 我国山泉水行业不同所有制分析企业数量结构分析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28 我国山泉水行业不同规模企业销售收入结构分析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29 山泉水行业不同所有制企业销售收入结构分析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30 2019-2024年中国山泉水行业产成品增长分析</w:t>
      </w:r>
      <w:r>
        <w:rPr>
          <w:rFonts w:hint="eastAsia"/>
        </w:rPr>
        <w:br/>
      </w:r>
      <w:r>
        <w:rPr>
          <w:rFonts w:hint="eastAsia"/>
        </w:rPr>
        <w:t>　　图表 31 2019-2024年中国山泉水行业工业销售产值分析</w:t>
      </w:r>
      <w:r>
        <w:rPr>
          <w:rFonts w:hint="eastAsia"/>
        </w:rPr>
        <w:br/>
      </w:r>
      <w:r>
        <w:rPr>
          <w:rFonts w:hint="eastAsia"/>
        </w:rPr>
        <w:t>　　图表 32 2019-2024年中国山泉水行业出口 交货值分析</w:t>
      </w:r>
      <w:r>
        <w:rPr>
          <w:rFonts w:hint="eastAsia"/>
        </w:rPr>
        <w:br/>
      </w:r>
      <w:r>
        <w:rPr>
          <w:rFonts w:hint="eastAsia"/>
        </w:rPr>
        <w:t>　　图表 33 2019-2024年中国山泉水行业销售成本统计</w:t>
      </w:r>
      <w:r>
        <w:rPr>
          <w:rFonts w:hint="eastAsia"/>
        </w:rPr>
        <w:br/>
      </w:r>
      <w:r>
        <w:rPr>
          <w:rFonts w:hint="eastAsia"/>
        </w:rPr>
        <w:t>　　图表 34 山泉水行业费用分析</w:t>
      </w:r>
      <w:r>
        <w:rPr>
          <w:rFonts w:hint="eastAsia"/>
        </w:rPr>
        <w:br/>
      </w:r>
      <w:r>
        <w:rPr>
          <w:rFonts w:hint="eastAsia"/>
        </w:rPr>
        <w:t>　　图表 35 2019-2024年我国山泉水行业主要盈利指标分析</w:t>
      </w:r>
      <w:r>
        <w:rPr>
          <w:rFonts w:hint="eastAsia"/>
        </w:rPr>
        <w:br/>
      </w:r>
      <w:r>
        <w:rPr>
          <w:rFonts w:hint="eastAsia"/>
        </w:rPr>
        <w:t>　　图表 36 2019-2024年我国山泉水行业盈利能力指标分析</w:t>
      </w:r>
      <w:r>
        <w:rPr>
          <w:rFonts w:hint="eastAsia"/>
        </w:rPr>
        <w:br/>
      </w:r>
      <w:r>
        <w:rPr>
          <w:rFonts w:hint="eastAsia"/>
        </w:rPr>
        <w:t>　　图表 37 2019-2024年华北地区山泉水行业盈利能力表</w:t>
      </w:r>
      <w:r>
        <w:rPr>
          <w:rFonts w:hint="eastAsia"/>
        </w:rPr>
        <w:br/>
      </w:r>
      <w:r>
        <w:rPr>
          <w:rFonts w:hint="eastAsia"/>
        </w:rPr>
        <w:t>　　图表 38 2019-2024年华北地区山泉水行业产销能力分析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39 2024-2030年华北地区山泉水行业营运能力分析预测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40 2024-2030年华北地区山泉水行业产销能力分析预测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41 2024-2030年华北地区山泉水行业偿债能力分析预测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42 2019-2024年东北地区山泉水行业盈利能力表</w:t>
      </w:r>
      <w:r>
        <w:rPr>
          <w:rFonts w:hint="eastAsia"/>
        </w:rPr>
        <w:br/>
      </w:r>
      <w:r>
        <w:rPr>
          <w:rFonts w:hint="eastAsia"/>
        </w:rPr>
        <w:t>　　图表 43 2019-2024年东北地区山泉水行业产销能力分析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44 2024-2030年东北地区山泉水行业营运能力分析预测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45 2024-2030年东北地区山泉水行业产销能力分析预测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46 2024-2030年东北地区山泉水行业偿债能力分析预测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47 2019-2024年华东地区山泉水行业盈利能力分析</w:t>
      </w:r>
      <w:r>
        <w:rPr>
          <w:rFonts w:hint="eastAsia"/>
        </w:rPr>
        <w:br/>
      </w:r>
      <w:r>
        <w:rPr>
          <w:rFonts w:hint="eastAsia"/>
        </w:rPr>
        <w:t>　　图表 48 2019-2024年华东地区山泉水行业产销能力分析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49 2024-2030年华东地区山泉水行业营运能力分析预测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50 2024-2030年华东地区山泉水行业产销能力分析预测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51 2024-2030年华东地区山泉水行业偿债能力分析预测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52 2019-2024年华南地区山泉水行业盈利能力分析</w:t>
      </w:r>
      <w:r>
        <w:rPr>
          <w:rFonts w:hint="eastAsia"/>
        </w:rPr>
        <w:br/>
      </w:r>
      <w:r>
        <w:rPr>
          <w:rFonts w:hint="eastAsia"/>
        </w:rPr>
        <w:t>　　图表 53 2019-2024年华南地区山泉水行业产销能力分析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54 2024-2030年华南地区山泉水行业营运能力分析预测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55 2024-2030年华南地区山泉水行业产销能力分析预测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56 2024-2030年华南地区山泉水行业偿债能力分析预测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57 2019-2024年华中地区山泉水行业盈利能力分析</w:t>
      </w:r>
      <w:r>
        <w:rPr>
          <w:rFonts w:hint="eastAsia"/>
        </w:rPr>
        <w:br/>
      </w:r>
      <w:r>
        <w:rPr>
          <w:rFonts w:hint="eastAsia"/>
        </w:rPr>
        <w:t>　　图表 58 2019-2024年华中地区山泉水行业产销能力分析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59 2024-2030年华中地区山泉水行业营运能力分析预测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60 2024-2030年华中地区山泉水行业产销能力分析预测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61 2024-2030年华中地区山泉水行业偿债能力分析预测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62 2019-2024年西南地区山泉水行业盈利能力分析</w:t>
      </w:r>
      <w:r>
        <w:rPr>
          <w:rFonts w:hint="eastAsia"/>
        </w:rPr>
        <w:br/>
      </w:r>
      <w:r>
        <w:rPr>
          <w:rFonts w:hint="eastAsia"/>
        </w:rPr>
        <w:t>　　图表 63 2019-2024年西南地区山泉水行业产销能力分析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64 2024-2030年西南地区山泉水行业营运能力分析预测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65 2024-2030年西南地区山泉水行业产销能力分析预测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66 2024-2030年西南地区山泉水行业偿债能力分析预测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67 2019-2024年西北地区山泉水行业盈利能力分析预测</w:t>
      </w:r>
      <w:r>
        <w:rPr>
          <w:rFonts w:hint="eastAsia"/>
        </w:rPr>
        <w:br/>
      </w:r>
      <w:r>
        <w:rPr>
          <w:rFonts w:hint="eastAsia"/>
        </w:rPr>
        <w:t>　　图表 68 2019-2024年西北地区山泉水行业产销能力分析</w:t>
      </w:r>
      <w:r>
        <w:rPr>
          <w:rFonts w:hint="eastAsia"/>
        </w:rPr>
        <w:br/>
      </w:r>
      <w:r>
        <w:rPr>
          <w:rFonts w:hint="eastAsia"/>
        </w:rPr>
        <w:t>　　图表 69 2024-2030年西北地区山泉水行业营运能力分析预测</w:t>
      </w:r>
      <w:r>
        <w:rPr>
          <w:rFonts w:hint="eastAsia"/>
        </w:rPr>
        <w:br/>
      </w:r>
      <w:r>
        <w:rPr>
          <w:rFonts w:hint="eastAsia"/>
        </w:rPr>
        <w:t>　　图表 70 2024-2030年西北地区山泉水行业产销能力分析预测</w:t>
      </w:r>
      <w:r>
        <w:rPr>
          <w:rFonts w:hint="eastAsia"/>
        </w:rPr>
        <w:br/>
      </w:r>
      <w:r>
        <w:rPr>
          <w:rFonts w:hint="eastAsia"/>
        </w:rPr>
        <w:t>　　图表 71 2024-2030年西北地区山泉水行业偿债能力分析预测</w:t>
      </w:r>
      <w:r>
        <w:rPr>
          <w:rFonts w:hint="eastAsia"/>
        </w:rPr>
        <w:br/>
      </w:r>
      <w:r>
        <w:rPr>
          <w:rFonts w:hint="eastAsia"/>
        </w:rPr>
        <w:t>　　图表 72 2019-2024年山泉水行业销售成本总额分析</w:t>
      </w:r>
      <w:r>
        <w:rPr>
          <w:rFonts w:hint="eastAsia"/>
        </w:rPr>
        <w:br/>
      </w:r>
      <w:r>
        <w:rPr>
          <w:rFonts w:hint="eastAsia"/>
        </w:rPr>
        <w:t>　　图表 73 2019-2024年不同规模企业销售成本比较分析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74 2019-2024年不同所有制企业销售成本比较分析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75 2019-2024年山泉水行业销售费用总额分析</w:t>
      </w:r>
      <w:r>
        <w:rPr>
          <w:rFonts w:hint="eastAsia"/>
        </w:rPr>
        <w:br/>
      </w:r>
      <w:r>
        <w:rPr>
          <w:rFonts w:hint="eastAsia"/>
        </w:rPr>
        <w:t>　　图表 76 2019-2024年不同规模企业销售费用比较分析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77 2019-2024年不同所有制企业销售费用比较分析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78 2019-2024年山泉水行业管理费用总额分析</w:t>
      </w:r>
      <w:r>
        <w:rPr>
          <w:rFonts w:hint="eastAsia"/>
        </w:rPr>
        <w:br/>
      </w:r>
      <w:r>
        <w:rPr>
          <w:rFonts w:hint="eastAsia"/>
        </w:rPr>
        <w:t>　　图表 79 2019-2024年不同规模企业管理费用比较分析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80 2019-2024年不同规模企业管理费用比较分析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81 2019-2024年山泉水行业财务费用总额分析</w:t>
      </w:r>
      <w:r>
        <w:rPr>
          <w:rFonts w:hint="eastAsia"/>
        </w:rPr>
        <w:br/>
      </w:r>
      <w:r>
        <w:rPr>
          <w:rFonts w:hint="eastAsia"/>
        </w:rPr>
        <w:t>　　图表 82 2019-2024年不同规模企业财务费用比较分析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83 2019-2024年我国山泉水行业不同所有制企业财务费用比较分析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84 消费者对山泉水的品牌认知度程度</w:t>
      </w:r>
      <w:r>
        <w:rPr>
          <w:rFonts w:hint="eastAsia"/>
        </w:rPr>
        <w:br/>
      </w:r>
      <w:r>
        <w:rPr>
          <w:rFonts w:hint="eastAsia"/>
        </w:rPr>
        <w:t>　　图表 85 山泉水行业客户满意度调查</w:t>
      </w:r>
      <w:r>
        <w:rPr>
          <w:rFonts w:hint="eastAsia"/>
        </w:rPr>
        <w:br/>
      </w:r>
      <w:r>
        <w:rPr>
          <w:rFonts w:hint="eastAsia"/>
        </w:rPr>
        <w:t>　　图表 86 山泉水行业客户对产品指标的偏好调查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87 2024年、2024年山泉水行业集中度对比分析</w:t>
      </w:r>
      <w:r>
        <w:rPr>
          <w:rFonts w:hint="eastAsia"/>
        </w:rPr>
        <w:br/>
      </w:r>
      <w:r>
        <w:rPr>
          <w:rFonts w:hint="eastAsia"/>
        </w:rPr>
        <w:t>　　图表 88 2024年我国山泉水区域市场集中度分析</w:t>
      </w:r>
      <w:r>
        <w:rPr>
          <w:rFonts w:hint="eastAsia"/>
        </w:rPr>
        <w:br/>
      </w:r>
      <w:r>
        <w:rPr>
          <w:rFonts w:hint="eastAsia"/>
        </w:rPr>
        <w:t>　　图表 89 近4年杭州娃哈哈集团有限公司流动资产周转次数变化情况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近4年杭州娃哈哈集团有限公司流动资产周转次数变化情况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近4年杭州娃哈哈集团有限公司产权比率变化情况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近4年杭州娃哈哈集团有限公司产权比率变化情况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近4年杭州娃哈哈集团有限公司销售毛利率变化情况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近4年杭州娃哈哈集团有限公司销售毛利率变化情况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近4年杭州娃哈哈集团有限公司总资产周转次数变化情况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近4年杭州娃哈哈集团有限公司总资产周转次数变化情况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近4年杭州娃哈哈集团有限公司资产负债率变化情况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近4年杭州娃哈哈集团有限公司资产负债率变化情况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近4年杭州娃哈哈集团有限公司固定资产周转次数情况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近4年杭州娃哈哈集团有限公司固定资产周转次数情况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近4年农夫山泉股份有限公司流动资产周转次数变化情况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近4年农夫山泉股份有限公司流动资产周转次数变化情况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近4年农夫山泉股份有限公司产权比率变化情况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近4年农夫山泉股份有限公司产权比率变化情况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近4年农夫山泉股份有限公司销售毛利率变化情况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近4年农夫山泉股份有限公司销售毛利率变化情况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近4年农夫山泉股份有限公司总资产周转次数变化情况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近4年农夫山泉股份有限公司总资产周转次数变化情况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近4年农夫山泉股份有限公司资产负债率变化情况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近4年农夫山泉股份有限公司资产负债率变化情况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近4年农夫山泉股份有限公司固定资产周转次数情况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近4年农夫山泉股份有限公司固定资产周转次数情况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近4年乐百氏（广东）食品饮料有限公司流动资产周转次数变化情况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近4年乐百氏（广东）食品饮料有限公司流动资产周转次数变化情况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近4年乐百氏（广东）食品饮料有限公司产权比率变化情况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近4年乐百氏（广东）食品饮料有限公司产权比率变化情况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近4年乐百氏（广东）食品饮料有限公司销售毛利率变化情况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近4年乐百氏（广东）食品饮料有限公司销售毛利率变化情况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近4年乐百氏（广东）食品饮料有限公司总资产周转次数变化情况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近4年乐百氏（广东）食品饮料有限公司总资产周转次数变化情况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近4年乐百氏（广东）食品饮料有限公司资产负债率变化情况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近4年乐百氏（广东）食品饮料有限公司资产负债率变化情况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近4年乐百氏（广东）食品饮料有限公司固定资产周转次数情况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近4年乐百氏（广东）食品饮料有限公司固定资产周转次数情况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近4年江西润田饮料股份有限公司流动资产周转次数变化情况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近4年江西润田饮料股份有限公司流动资产周转次数变化情况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近4年江西润田饮料股份有限公司产权比率变化情况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近4年江西润田饮料股份有限公司产权比率变化情况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近4年江西润田饮料股份有限公司销售毛利率变化情况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近4年江西润田饮料股份有限公司销售毛利率变化情况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近4年江西润田饮料股份有限公司总资产周转次数变化情况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近4年江西润田饮料股份有限公司总资产周转次数变化情况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近4年江西润田饮料股份有限公司资产负债率变化情况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近4年江西润田饮料股份有限公司资产负债率变化情况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近4年江西润田饮料股份有限公司固定资产周转次数情况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近4年江西润田饮料股份有限公司固定资产周转次数情况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近4年华润怡宝食品饮料（深圳）有限公司流动资产周转次数变化情况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近4年华润怡宝食品饮料（深圳）有限公司流动资产周转次数变化情况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近4年华润怡宝食品饮料（深圳）有限公司产权比率变化情况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近4年华润怡宝食品饮料（深圳）有限公司产权比率变化情况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近4年华润怡宝食品饮料（深圳）有限公司销售毛利率变化情况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近4年华润怡宝食品饮料（深圳）有限公司销售毛利率变化情况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近4年华润怡宝食品饮料（深圳）有限公司总资产周转次数变化情况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近4年华润怡宝食品饮料（深圳）有限公司总资产周转次数变化情况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近4年华润怡宝食品饮料（深圳）有限公司资产负债率变化情况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近4年华润怡宝食品饮料（深圳）有限公司资产负债率变化情况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近4年华润怡宝食品饮料（深圳）有限公司固定资产周转次数情况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近4年华润怡宝食品饮料（深圳）有限公司固定资产周转次数变化情况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近4年可口可乐流动资产周转次数变化情况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近4年可口可乐流动资产周转次数变化情况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近4年可口可乐产权比率变化情况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近4年可口可乐产权比率变化情况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近4年可口可乐销售毛利率变化情况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近4年可口可乐销售毛利率变化情况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近4年可口可乐总资产周转次数变化情况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近4年可口可乐总资产周转次数变化情况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近4年可口可乐资产负债率变化情况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近4年可口可乐资产负债率变化情况</w:t>
      </w:r>
      <w:r>
        <w:rPr>
          <w:rFonts w:hint="eastAsia"/>
        </w:rPr>
        <w:br/>
      </w:r>
      <w:r>
        <w:rPr>
          <w:rFonts w:hint="eastAsia"/>
        </w:rPr>
        <w:t>　　图表 159 近4年可口可乐固定资产周转次数情况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近4年可口可乐固定资产周转次数变化情况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近4年康师傅控股有限公司流动资产周转次数变化情况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近4年康师傅控股有限公司流动资产周转次数变化情况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近4年康师傅控股有限公司产权比率变化情况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近4年康师傅控股有限公司产权比率变化情况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近4年康师傅控股有限公司销售毛利率变化情况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近4年康师傅控股有限公司销售毛利率变化情况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近4年康师傅控股有限公司总资产周转次数变化情况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近4年康师傅控股有限公司总资产周转次数变化情况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近4年康师傅控股有限公司资产负债率变化情况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近4年康师傅控股有限公司资产负债率变化情况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171 近4年康师傅控股有限公司固定资产周转次数情况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172 近4年康师傅控股有限公司固定资产周转次数情况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近4年雀巢集团流动资产周转次数变化情况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近4年雀巢集团流动资产周转次数变化情况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近4年雀巢集团产权比率变化情况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近4年雀巢集团产权比率变化情况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近4年雀巢集团销售毛利率变化情况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近4年雀巢集团销售毛利率变化情况</w:t>
      </w:r>
      <w:r>
        <w:rPr>
          <w:rFonts w:hint="eastAsia"/>
        </w:rPr>
        <w:br/>
      </w:r>
      <w:r>
        <w:rPr>
          <w:rFonts w:hint="eastAsia"/>
        </w:rPr>
        <w:t>　　图表 179 近4年雀巢集团总资产周转次数变化情况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近4年雀巢集团总资产周转次数变化情况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近4年雀巢集团资产负债率变化情况</w:t>
      </w:r>
      <w:r>
        <w:rPr>
          <w:rFonts w:hint="eastAsia"/>
        </w:rPr>
        <w:br/>
      </w:r>
      <w:r>
        <w:rPr>
          <w:rFonts w:hint="eastAsia"/>
        </w:rPr>
        <w:t>　　图表 182 近4年雀巢集团资产负债率变化情况</w:t>
      </w:r>
      <w:r>
        <w:rPr>
          <w:rFonts w:hint="eastAsia"/>
        </w:rPr>
        <w:br/>
      </w:r>
      <w:r>
        <w:rPr>
          <w:rFonts w:hint="eastAsia"/>
        </w:rPr>
        <w:t>　　图表 183 近4年雀巢集团固定资产周转次数情况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184 近4年雀巢集团固定资产周转次数变化情况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西藏5100水资源控股有限公司经济指标分析表</w:t>
      </w:r>
      <w:r>
        <w:rPr>
          <w:rFonts w:hint="eastAsia"/>
        </w:rPr>
        <w:br/>
      </w:r>
      <w:r>
        <w:rPr>
          <w:rFonts w:hint="eastAsia"/>
        </w:rPr>
        <w:t>　　图表 186 西藏5100水资源控股有限公司盈利能力分析表</w:t>
      </w:r>
      <w:r>
        <w:rPr>
          <w:rFonts w:hint="eastAsia"/>
        </w:rPr>
        <w:br/>
      </w:r>
      <w:r>
        <w:rPr>
          <w:rFonts w:hint="eastAsia"/>
        </w:rPr>
        <w:t>　　图表 187 西藏5100水资源控股有限公司偿债能力分析表</w:t>
      </w:r>
      <w:r>
        <w:rPr>
          <w:rFonts w:hint="eastAsia"/>
        </w:rPr>
        <w:br/>
      </w:r>
      <w:r>
        <w:rPr>
          <w:rFonts w:hint="eastAsia"/>
        </w:rPr>
        <w:t>　　图表 188 西藏5100水资源控股有限公司运营能力分析表</w:t>
      </w:r>
      <w:r>
        <w:rPr>
          <w:rFonts w:hint="eastAsia"/>
        </w:rPr>
        <w:br/>
      </w:r>
      <w:r>
        <w:rPr>
          <w:rFonts w:hint="eastAsia"/>
        </w:rPr>
        <w:t>　　图表 189 西藏5100水资源控股有限公司成长能力分析表</w:t>
      </w:r>
      <w:r>
        <w:rPr>
          <w:rFonts w:hint="eastAsia"/>
        </w:rPr>
        <w:br/>
      </w:r>
      <w:r>
        <w:rPr>
          <w:rFonts w:hint="eastAsia"/>
        </w:rPr>
        <w:t>　　图表 190 近4年昆仑山天然雪山矿泉水流动资产周转次数变化情况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近4年昆仑山天然雪山矿泉水流动资产周转次数变化情况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近4年昆仑山天然雪山矿泉水产权比率变化情况</w:t>
      </w:r>
      <w:r>
        <w:rPr>
          <w:rFonts w:hint="eastAsia"/>
        </w:rPr>
        <w:br/>
      </w:r>
      <w:r>
        <w:rPr>
          <w:rFonts w:hint="eastAsia"/>
        </w:rPr>
        <w:t>　　图表 193 近4年昆仑山天然雪山矿泉水产权比率变化情况</w:t>
      </w:r>
      <w:r>
        <w:rPr>
          <w:rFonts w:hint="eastAsia"/>
        </w:rPr>
        <w:br/>
      </w:r>
      <w:r>
        <w:rPr>
          <w:rFonts w:hint="eastAsia"/>
        </w:rPr>
        <w:t>　　图表 194 近4年昆仑山天然雪山矿泉水销售毛利率变化情况</w:t>
      </w:r>
      <w:r>
        <w:rPr>
          <w:rFonts w:hint="eastAsia"/>
        </w:rPr>
        <w:br/>
      </w:r>
      <w:r>
        <w:rPr>
          <w:rFonts w:hint="eastAsia"/>
        </w:rPr>
        <w:t>　　图表 195 近4年昆仑山天然雪山矿泉水销售毛利率变化情况</w:t>
      </w:r>
      <w:r>
        <w:rPr>
          <w:rFonts w:hint="eastAsia"/>
        </w:rPr>
        <w:br/>
      </w:r>
      <w:r>
        <w:rPr>
          <w:rFonts w:hint="eastAsia"/>
        </w:rPr>
        <w:t>　　图表 196 近4年昆仑山天然雪山矿泉水总资产周转次数变化情况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近4年昆仑山天然雪山矿泉水总资产周转次数变化情况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近4年昆仑山天然雪山矿泉水资产负债率变化情况</w:t>
      </w:r>
      <w:r>
        <w:rPr>
          <w:rFonts w:hint="eastAsia"/>
        </w:rPr>
        <w:br/>
      </w:r>
      <w:r>
        <w:rPr>
          <w:rFonts w:hint="eastAsia"/>
        </w:rPr>
        <w:t>　　图表 199 近4年昆仑山天然雪山矿泉水资产负债率变化情况</w:t>
      </w:r>
      <w:r>
        <w:rPr>
          <w:rFonts w:hint="eastAsia"/>
        </w:rPr>
        <w:br/>
      </w:r>
      <w:r>
        <w:rPr>
          <w:rFonts w:hint="eastAsia"/>
        </w:rPr>
        <w:t>　　图表 200 近4年昆仑山天然雪山矿泉水固定资产周转次数情况</w:t>
      </w:r>
      <w:r>
        <w:rPr>
          <w:rFonts w:hint="eastAsia"/>
        </w:rPr>
        <w:br/>
      </w:r>
      <w:r>
        <w:rPr>
          <w:rFonts w:hint="eastAsia"/>
        </w:rPr>
        <w:t>　　图表 201 近4年昆仑山天然雪山矿泉水固定资产周转次数变化情况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202 2024-2030年中国山泉水行业市场规模预测</w:t>
      </w:r>
      <w:r>
        <w:rPr>
          <w:rFonts w:hint="eastAsia"/>
        </w:rPr>
        <w:br/>
      </w:r>
      <w:r>
        <w:rPr>
          <w:rFonts w:hint="eastAsia"/>
        </w:rPr>
        <w:t>　　图表 203 2024-2030年山泉水行业投资收益率预测</w:t>
      </w:r>
      <w:r>
        <w:rPr>
          <w:rFonts w:hint="eastAsia"/>
        </w:rPr>
        <w:br/>
      </w:r>
      <w:r>
        <w:rPr>
          <w:rFonts w:hint="eastAsia"/>
        </w:rPr>
        <w:t>　　图表 204 2024-2030年山泉水行业同业竞争风险及控制策略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205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206 山泉水技术应用注意事项分析</w:t>
      </w:r>
      <w:r>
        <w:rPr>
          <w:rFonts w:hint="eastAsia"/>
        </w:rPr>
        <w:br/>
      </w:r>
      <w:r>
        <w:rPr>
          <w:rFonts w:hint="eastAsia"/>
        </w:rPr>
        <w:t>　　图表 207 山泉水行业生产开发注意事项</w:t>
      </w:r>
      <w:r>
        <w:rPr>
          <w:rFonts w:hint="eastAsia"/>
        </w:rPr>
        <w:br/>
      </w:r>
      <w:r>
        <w:rPr>
          <w:rFonts w:hint="eastAsia"/>
        </w:rPr>
        <w:t>　　图表 208 山泉水销售注意事项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0367a7f674fe1" w:history="1">
        <w:r>
          <w:rPr>
            <w:rStyle w:val="Hyperlink"/>
          </w:rPr>
          <w:t>2024-2030年中国山泉水行业发展深度调研与未来趋势报告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0367a7f674fe1" w:history="1">
        <w:r>
          <w:rPr>
            <w:rStyle w:val="Hyperlink"/>
          </w:rPr>
          <w:t>https://www.20087.com/1/02/ShanQuanShuiDeFaZhanQuShi.html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1eb14fd3d4591" w:history="1">
      <w:r>
        <w:rPr>
          <w:rStyle w:val="Hyperlink"/>
        </w:rPr>
        <w:t>2024-2030年中国山泉水行业发展深度调研与未来趋势报告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anQuanShuiDeFaZhanQuShi.html" TargetMode="External" Id="R1880367a7f67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anQuanShuiDeFaZhanQuShi.html" TargetMode="External" Id="Rb191eb14fd3d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2024-03-02T07:43:00Z</dcterms:created>
  <dcterms:modified xsi:type="dcterms:W3CDTF">2024-03-02T08:43:00Z</dcterms:modified>
  <dc:subject>2024-2030年中国山泉水行业发展深度调研与未来趋势报告</dc:subject>
  <dc:title>2024-2030年中国山泉水行业发展深度调研与未来趋势报告</dc:title>
  <cp:keywords>2024-2030年中国山泉水行业发展深度调研与未来趋势报告</cp:keywords>
  <dc:description>2024-2030年中国山泉水行业发展深度调研与未来趋势报告</dc:description>
</cp:coreProperties>
</file>