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114a572c84831" w:history="1">
              <w:r>
                <w:rPr>
                  <w:rStyle w:val="Hyperlink"/>
                </w:rPr>
                <w:t>2025-2031年全球与中国水果制品行业研究及前景趋势预测报告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114a572c84831" w:history="1">
              <w:r>
                <w:rPr>
                  <w:rStyle w:val="Hyperlink"/>
                </w:rPr>
                <w:t>2025-2031年全球与中国水果制品行业研究及前景趋势预测报告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114a572c84831" w:history="1">
                <w:r>
                  <w:rPr>
                    <w:rStyle w:val="Hyperlink"/>
                  </w:rPr>
                  <w:t>https://www.20087.com/1/52/ShuiGuoZhiPinDeFaZhanQianJing.html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制品行业受益于健康饮食趋势的推动，近年来经历了稳定增长。随着消费者对天然、无添加食品的需求增加，水果制品因其营养价值和口味而受到欢迎。当前市场上，水果制品不仅在种类、口感方面有所提升，还在加工技术、包装方式方面取得了重要进展。随着新技术的应用，水果制品的保存期限得以延长，且能够更好地保留水果原有的风味和营养成分。此外，为了满足不同消费者的偏好，市场上出现了更多创新的水果制品，如混合水果干、水果脆片、冻干水果等。</w:t>
      </w:r>
      <w:r>
        <w:rPr>
          <w:rFonts w:hint="eastAsia"/>
        </w:rPr>
        <w:br/>
      </w:r>
      <w:r>
        <w:rPr>
          <w:rFonts w:hint="eastAsia"/>
        </w:rPr>
        <w:t>　　未来，水果制品的发展将更加侧重于技术创新和健康导向。一方面，随着新材料和新技术的应用，水果制品将朝着更高效、更健康的加工方向发展，例如通过采用更先进的干燥技术提高产品的口感，同时减少糖分和添加剂的使用。另一方面，随着对个性化需求的增长，水果制品将更加注重提供定制化的解决方案，以适应不同类型的消费者需求。此外，随着对可持续发展的重视，水果制品行业还将探索更多环保包装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114a572c84831" w:history="1">
        <w:r>
          <w:rPr>
            <w:rStyle w:val="Hyperlink"/>
          </w:rPr>
          <w:t>2025-2031年全球与中国水果制品行业研究及前景趋势预测报告</w:t>
        </w:r>
      </w:hyperlink>
      <w:r>
        <w:rPr>
          <w:rFonts w:hint="eastAsia"/>
        </w:rPr>
        <w:t>》系统分析了水果制品行业的市场需求、市场规模及价格动态，全面梳理了水果制品产业链结构，并对水果制品细分市场进行了深入探究。报告基于详实数据，科学预测了水果制品市场前景与发展趋势，重点剖析了品牌竞争格局、市场集中度及重点企业的市场地位。通过SWOT分析，报告识别了行业面临的机遇与风险，并提出了针对性发展策略与建议，为水果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水果制品行业介绍</w:t>
      </w:r>
      <w:r>
        <w:rPr>
          <w:rFonts w:hint="eastAsia"/>
        </w:rPr>
        <w:br/>
      </w:r>
      <w:r>
        <w:rPr>
          <w:rFonts w:hint="eastAsia"/>
        </w:rPr>
        <w:t>　　第二节 水果制品产品主要分类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一、不同种类水果制品产量占比（2024年）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二、不同种类水果制品价格走势（2020-2031年）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水果制品主要应用领域分析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一、水果制品主要应用领域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二、全球水果制品不同应用领域消费量占比（2024年）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全球与中国水果制品市场发展现状对比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一、全球水果制品市场现状及发展趋势（2020-2031年）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全球水果制品供需现状及趋势预测（2020-2031年）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一、全球水果制品产能、产量、产能利用率情况及趋势（2020-2031年）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二、全球水果制品产量、表观消费量情况及趋势（2020-2031年）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中国水果制品供需现状及趋势预测（2020-2031年）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一、中国水果制品产能、产量、产能利用率情况及趋势（2020-2031年）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三、中国水果制品产量、需求量、市场缺口情况及趋势（2020-2031年）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中国水果制品行业政策分析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全球与中国水果制品重点企业产量、产值、集中度分析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全球市场水果制品重点企业2024和2025年产量、产值统计分析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一、全球市场水果制品重点企业2024和2025年产量统计分析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二、全球市场水果制品重点企业2024和2025年产值统计分析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三、全球市场水果制品重点企业2024和2025年产品价格分析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中国市场水果制品重点企业2024和2025年产量、产值统计分析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一、中国市场水果制品重点企业2024和2025年产量统计分析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二、中国市场水果制品重点企业2024和2025年产值统计分析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水果制品重点厂商总部</w:t>
      </w:r>
      <w:r>
        <w:rPr>
          <w:rFonts w:hint="eastAsia"/>
        </w:rPr>
        <w:br/>
      </w:r>
      <w:r>
        <w:rPr>
          <w:rFonts w:hint="eastAsia"/>
        </w:rPr>
        <w:t>　　第四节 水果制品行业企业集中度分析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全球重点水果制品企业SWOT分析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中国重点水果制品企业SWOT分析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全球主要地区水果制品产量、产值、市场份额情况及趋势预测（2020-2031年）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全球主要地区水果制品产量、产值及市场份额情况及趋势（2020-2031年）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一、全球主要地区水果制品产量及市场份额情况及趋势（2020-2031年）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中国市场2020-2031年水果制品产量、产值情况及趋势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北美市场2020-2031年水果制品产量、产值情况及趋势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欧洲市场2020-2031年水果制品产量、产值情况及趋势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日本市场2020-2031年水果制品产量、产值情况及趋势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全球主要地区水果制品消费量、市场份额及发展趋势分析（2020-2031年）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全球主要地区水果制品消费量、市场份额及发展趋势（2020-2031年）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中国市场2020-2031年水果制品消费情况及发展趋势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北美市场2020-2031年水果制品消费情况及发展趋势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欧洲市场2020-2031年水果制品消费情况及发展趋势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日本市场2020-2031年水果制品消费情况及发展趋势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主要水果制品企业调研分析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二、企业水果制品产品</w:t>
      </w:r>
      <w:r>
        <w:rPr>
          <w:rFonts w:hint="eastAsia"/>
        </w:rPr>
        <w:br/>
      </w:r>
      <w:r>
        <w:rPr>
          <w:rFonts w:hint="eastAsia"/>
        </w:rPr>
        <w:t>　　　　三、企业水果制品产量、价格、收入、成本、毛利情况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不同种类水果制品产量、价格、产值及市场份额情况（2020-2031）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全球市场不同种类水果制品产量、产值及市场份额情况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一、全球市场不同种类水果制品产量、市场份额情况（2020-2031年）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二、全球市场不同种类水果制品产值、市场份额情况（2020-2031年）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三、全球市场不同种类水果制品价格走势分析（2020-2031年）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中国市场不同种类水果制品产量、产值及市场份额情况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一、中国市场不同种类水果制品产量、市场份额情况（2020-2031年）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二、中国市场不同种类水果制品产值、市场份额情况（2020-2031年）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三、中国市场不同种类水果制品价格走势分析（2020-2031年）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水果制品产业链分析</w:t>
      </w:r>
      <w:r>
        <w:rPr>
          <w:rFonts w:hint="eastAsia"/>
        </w:rPr>
        <w:br/>
      </w:r>
      <w:r>
        <w:rPr>
          <w:rFonts w:hint="eastAsia"/>
        </w:rPr>
        <w:t>　　第二节 水果制品产业上游供应分析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全球市场水果制品下游主要应用领域消费量、市场份额及增长情况（2020-2031年）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中国市场水果制品下游主要应用领域消费量、市场份额及增长情况（2020-2031年）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中国市场水果制品产量、消费量、进出口分析及发展趋势（2020-2031年）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中国市场水果制品产量、消费量、进出口分析及发展趋势（2020-2031年）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中国市场水果制品进出口贸易趋势（2020-2031年）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中国市场水果制品主要进口来源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中国市场水果制品主要出口目的地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中国水果制品生产地区分布</w:t>
      </w:r>
      <w:r>
        <w:rPr>
          <w:rFonts w:hint="eastAsia"/>
        </w:rPr>
        <w:br/>
      </w:r>
      <w:r>
        <w:rPr>
          <w:rFonts w:hint="eastAsia"/>
        </w:rPr>
        <w:t>　　第二节 中国水果制品消费地区分布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影响中国市场水果制品供需因素分析</w:t>
      </w:r>
      <w:r>
        <w:rPr>
          <w:rFonts w:hint="eastAsia"/>
        </w:rPr>
        <w:br/>
      </w:r>
      <w:r>
        <w:rPr>
          <w:rFonts w:hint="eastAsia"/>
        </w:rPr>
        <w:t>　　第一节 水果制品及相关行业技术发展概况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水果制品进出口贸易现状及趋势（2020-2031年）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水果制品行业市场环境发展趋势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不同种类水果制品产品技术发展趋势（2020-2031年）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水果制品价格走势预测（2020-2031年）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国内市场水果制品销售渠道分析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一、当前水果制品主要销售模式及销售渠道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二、国内市场水果制品销售模式及销售渠道趋势（2020-2031年）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海外市场水果制品销售渠道分析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中智^林^：水果制品行业营销策略建议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一、水果制品市场定位及目标消费者分析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二、水果制品行业营销模式及销售渠道建议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水果制品产品介绍</w:t>
      </w:r>
      <w:r>
        <w:rPr>
          <w:rFonts w:hint="eastAsia"/>
        </w:rPr>
        <w:br/>
      </w:r>
      <w:r>
        <w:rPr>
          <w:rFonts w:hint="eastAsia"/>
        </w:rPr>
        <w:t>　　表 水果制品产品分类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2024年全球不同种类水果制品产量份额</w:t>
      </w:r>
      <w:r>
        <w:rPr>
          <w:rFonts w:hint="eastAsia"/>
        </w:rPr>
        <w:br/>
      </w:r>
      <w:r>
        <w:rPr>
          <w:rFonts w:hint="eastAsia"/>
        </w:rPr>
        <w:t>　　表 不同种类水果制品价格及趋势（2020-2031年）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水果制品主要应用领域</w:t>
      </w:r>
      <w:r>
        <w:rPr>
          <w:rFonts w:hint="eastAsia"/>
        </w:rPr>
        <w:br/>
      </w:r>
      <w:r>
        <w:rPr>
          <w:rFonts w:hint="eastAsia"/>
        </w:rPr>
        <w:t>　　图 全球2024年水果制品不同应用领域消费量份额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全球市场水果制品产量及增长情况（2020-2031年）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全球市场水果制品产值及增长情况（2020-2031年）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中国市场水果制品产量、增长率及趋势（2020-2031年）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中国市场水果制品产值、增长率及趋势（2020-2031年）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全球水果制品产能、产量、产能利用率及趋势（2020-2031年）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全球水果制品产量、表观消费量及趋势（2020-2031年）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中国水果制品产能、产量、产能利用率及趋势（2020-2031年）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中国水果制品产量、表观消费量及趋势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中国水果制品产量、市场需求量及趋势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水果制品行业政策分析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中国市场水果制品重点企业2024和2025年产量统计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中国市场水果制品重点企业2024和2025年产量市场份额统计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中国市场水果制品重点企业2024和2025年产值统计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中国市场水果制品重点企业2024和2025年产值市场份额统计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水果制品企业总部</w:t>
      </w:r>
      <w:r>
        <w:rPr>
          <w:rFonts w:hint="eastAsia"/>
        </w:rPr>
        <w:br/>
      </w:r>
      <w:r>
        <w:rPr>
          <w:rFonts w:hint="eastAsia"/>
        </w:rPr>
        <w:t>　　表 全球市场水果制品重点企业2024和2025年产值市场份额统计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全球水果制品重点企业SWOT分析</w:t>
      </w:r>
      <w:r>
        <w:rPr>
          <w:rFonts w:hint="eastAsia"/>
        </w:rPr>
        <w:br/>
      </w:r>
      <w:r>
        <w:rPr>
          <w:rFonts w:hint="eastAsia"/>
        </w:rPr>
        <w:t>　　表 中国水果制品重点企业SWOT分析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全球主要地区2020-2025年水果制品产量统计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全球主要地区2020-2025年水果制品产值统计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中国市场2020-2031年水果制品产量及增长情况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中国市场2020-2031年水果制品产值及增长情况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北美市场2020-2031年水果制品产量及增长情况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北美市场2020-2031年水果制品产值及增长情况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欧洲市场2020-2031年水果制品产量及增长情况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欧洲市场2020-2031年水果制品产值及增长情况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日本市场2020-2031年水果制品产量及增长情况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日本市场2020-2031年水果制品产值及增长情况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全球主要地区2020-2025年水果制品消费量统计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中国市场2020-2031年水果制品消费量、增长率及趋势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北美市场2020-2031年水果制品消费量、增长率及趋势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欧洲市场2020-2031年水果制品消费量、增长率及趋势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日本市场2020-2031年水果制品消费量、增长率及趋势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企业（一）水果制品产品情况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企业（二）水果制品产品情况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企业（三）水果制品产品情况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企业（四）水果制品产品情况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企业（五）水果制品产品情况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企业（六）水果制品产品情况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企业（七）水果制品产品情况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企业（八）水果制品产品情况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企业（九）水果制品产品情况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企业（十）水果制品产品情况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企业（十）2020-2025年水果制品产量、价格、收入、成本、毛利情况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全球市场不同种类水果制品产量统计（2020-2025年）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全球市场不同种类水果制品产量预测（2025-2031年）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全球市场不同种类水果制品产量市场份额（2020-2031年）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全球市场不同种类水果制品产值统计（2020-2025年）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全球市场不同种类水果制品产值预测（2025-2031年）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全球市场不同种类水果制品产值市场份额（2020-2031年）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全球市场不同种类水果制品价格走势（2020-2031年）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中国市场不同种类水果制品产量市场份额（2020-2031年）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中国市场不同种类水果制品产值市场份额（2020-2031年）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中国市场不同种类水果制品价格走势（2020-2031年）</w:t>
      </w:r>
      <w:r>
        <w:rPr>
          <w:rFonts w:hint="eastAsia"/>
        </w:rPr>
        <w:br/>
      </w:r>
      <w:r>
        <w:rPr>
          <w:rFonts w:hint="eastAsia"/>
        </w:rPr>
        <w:t>　　图 水果制品产业链</w:t>
      </w:r>
      <w:r>
        <w:rPr>
          <w:rFonts w:hint="eastAsia"/>
        </w:rPr>
        <w:br/>
      </w:r>
      <w:r>
        <w:rPr>
          <w:rFonts w:hint="eastAsia"/>
        </w:rPr>
        <w:t>　　表 水果制品原材料</w:t>
      </w:r>
      <w:r>
        <w:rPr>
          <w:rFonts w:hint="eastAsia"/>
        </w:rPr>
        <w:br/>
      </w:r>
      <w:r>
        <w:rPr>
          <w:rFonts w:hint="eastAsia"/>
        </w:rPr>
        <w:t>　　表 水果制品上游原料供应商及联系方式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全球市场水果制品主要应用领域消费量统计（2020-2025年）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全球市场水果制品主要应用领域消费量预测（2025-2031年）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全球市场水果制品主要应用领域消费量市场份额（2020-2031年）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2025年全球市场水果制品主要应用领域消费量市场份额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全球市场水果制品主要应用领域消费量增长率（2020-2031年）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中国市场水果制品主要应用领域消费量统计（2020-2025年）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中国市场水果制品主要应用领域消费量预测（2025-2031年）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中国市场水果制品主要应用领域消费量市场份额（2020-2031年）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中国市场水果制品主要应用领域消费量增长率（2020-2031年）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中国市场水果制品产量、消费量、进出口情况分析（2020-2025年）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中国市场水果制品产量、消费量、进出口情况预测（2025-2031年）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2020-2031年中国市场水果制品进出口量</w:t>
      </w:r>
      <w:r>
        <w:rPr>
          <w:rFonts w:hint="eastAsia"/>
        </w:rPr>
        <w:br/>
      </w:r>
      <w:r>
        <w:rPr>
          <w:rFonts w:hint="eastAsia"/>
        </w:rPr>
        <w:t>　　图 2025年水果制品生产地区分布</w:t>
      </w:r>
      <w:r>
        <w:rPr>
          <w:rFonts w:hint="eastAsia"/>
        </w:rPr>
        <w:br/>
      </w:r>
      <w:r>
        <w:rPr>
          <w:rFonts w:hint="eastAsia"/>
        </w:rPr>
        <w:t>　　图 2025年水果制品消费地区分布</w:t>
      </w:r>
      <w:r>
        <w:rPr>
          <w:rFonts w:hint="eastAsia"/>
        </w:rPr>
        <w:br/>
      </w:r>
      <w:r>
        <w:rPr>
          <w:rFonts w:hint="eastAsia"/>
        </w:rPr>
        <w:t>　　图 中国水果制品进口量及趋势预测（2020-2031年）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中国水果制品出口量及趋势预测（2020-2031年）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不同种类水果制品产量占比（2025-2031年）</w:t>
      </w:r>
      <w:r>
        <w:rPr>
          <w:rFonts w:hint="eastAsia"/>
        </w:rPr>
        <w:br/>
      </w:r>
      <w:r>
        <w:rPr>
          <w:rFonts w:hint="eastAsia"/>
        </w:rPr>
        <w:t>　　图 水果制品价格走势预测（2025-2031年）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国内市场水果制品未来销售渠道趋势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114a572c84831" w:history="1">
        <w:r>
          <w:rPr>
            <w:rStyle w:val="Hyperlink"/>
          </w:rPr>
          <w:t>2025-2031年全球与中国水果制品行业研究及前景趋势预测报告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114a572c84831" w:history="1">
        <w:r>
          <w:rPr>
            <w:rStyle w:val="Hyperlink"/>
          </w:rPr>
          <w:t>https://www.20087.com/1/52/ShuiGuoZhiPinDeFaZhanQianJing.html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热点：所有水果大全、水果制品的生产过程、各种水果制品图片大全、水果制品审查细则、500种水果名称及图片、水果制品生产许可证审查细则(2006版)、水果干制品、水果制品图片、苹果水果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9c67a55c24afa" w:history="1">
      <w:r>
        <w:rPr>
          <w:rStyle w:val="Hyperlink"/>
        </w:rPr>
        <w:t>2025-2031年全球与中国水果制品行业研究及前景趋势预测报告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iGuoZhiPinDeFaZhanQianJing.html" TargetMode="External" Id="R0aa114a572c8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iGuoZhiPinDeFaZhanQianJing.html" TargetMode="External" Id="R8579c67a55c2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2024-12-16T04:28:00Z</dcterms:created>
  <dcterms:modified xsi:type="dcterms:W3CDTF">2024-12-16T05:28:00Z</dcterms:modified>
  <dc:subject>2025-2031年全球与中国水果制品行业研究及前景趋势预测报告</dc:subject>
  <dc:title>2025-2031年全球与中国水果制品行业研究及前景趋势预测报告</dc:title>
  <cp:keywords>2025-2031年全球与中国水果制品行业研究及前景趋势预测报告</cp:keywords>
  <dc:description>2025-2031年全球与中国水果制品行业研究及前景趋势预测报告</dc:description>
</cp:coreProperties>
</file>