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70b5d82be4813" w:history="1">
              <w:r>
                <w:rPr>
                  <w:rStyle w:val="Hyperlink"/>
                </w:rPr>
                <w:t>2025年版中国白酒包装市场专题研究分析与发展前景预测报告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70b5d82be4813" w:history="1">
              <w:r>
                <w:rPr>
                  <w:rStyle w:val="Hyperlink"/>
                </w:rPr>
                <w:t>2025年版中国白酒包装市场专题研究分析与发展前景预测报告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70b5d82be4813" w:history="1">
                <w:r>
                  <w:rPr>
                    <w:rStyle w:val="Hyperlink"/>
                  </w:rPr>
                  <w:t>https://www.20087.com/M_ShiPinYinLiao/21/BaiJiuBaoZhuangHangYeXianZhuangYanJiu.html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是中国传统文化的重要载体，近年来在设计和材料上不断创新，以满足消费者对品质、文化和个性的追求。现代白酒包装不仅注重外观的美观和独特，还强调环保和功能性，如防伪标签、易开启设计和可回收材料的使用。同时，随着电商和个性化定制的兴起，白酒包装开始采用更轻便、更便于运输的包装形式，以适应在线销售和礼品市场的需求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传承和数字化。一方面，通过挖掘中国传统文化元素，白酒包装将融入更多历史故事和地域特色，提升产品的情感价值和收藏价值。另一方面，利用二维码、RFID等技术，白酒包装将实现信息追溯和互动营销，增强消费者体验，同时也加强了品牌保护和防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70b5d82be4813" w:history="1">
        <w:r>
          <w:rPr>
            <w:rStyle w:val="Hyperlink"/>
          </w:rPr>
          <w:t>2025年版中国白酒包装市场专题研究分析与发展前景预测报告</w:t>
        </w:r>
      </w:hyperlink>
      <w:r>
        <w:rPr>
          <w:rFonts w:hint="eastAsia"/>
        </w:rPr>
        <w:t>》通过详实的数据分析，全面解析了白酒包装行业的市场规模、需求动态及价格趋势，深入探讨了白酒包装产业链上下游的协同关系与竞争格局变化。报告对白酒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白酒包装行业的未来发展方向，并针对潜在风险提出了切实可行的应对策略。报告为白酒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白酒包装的分类</w:t>
      </w:r>
      <w:r>
        <w:rPr>
          <w:rFonts w:hint="eastAsia"/>
        </w:rPr>
        <w:br/>
      </w:r>
      <w:r>
        <w:rPr>
          <w:rFonts w:hint="eastAsia"/>
        </w:rPr>
        <w:t>　　图表 2025年我国电子白酒包装的市场规模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70b5d82be4813" w:history="1">
        <w:r>
          <w:rPr>
            <w:rStyle w:val="Hyperlink"/>
          </w:rPr>
          <w:t>2025年版中国白酒包装市场专题研究分析与发展前景预测报告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70b5d82be4813" w:history="1">
        <w:r>
          <w:rPr>
            <w:rStyle w:val="Hyperlink"/>
          </w:rPr>
          <w:t>https://www.20087.com/M_ShiPinYinLiao/21/BaiJiuBaoZhuangHangYeXianZhuangYanJiu.html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b7ea1c434ceb" w:history="1">
      <w:r>
        <w:rPr>
          <w:rStyle w:val="Hyperlink"/>
        </w:rPr>
        <w:t>2025年版中国白酒包装市场专题研究分析与发展前景预测报告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BaiJiuBaoZhuangHangYeXianZhuangYanJiu.html" TargetMode="External" Id="R25970b5d82b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BaiJiuBaoZhuangHangYeXianZhuangYanJiu.html" TargetMode="External" Id="R24b8b7ea1c43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2025-05-05T07:32:00Z</dcterms:created>
  <dcterms:modified xsi:type="dcterms:W3CDTF">2025-05-05T08:32:00Z</dcterms:modified>
  <dc:subject>2025年版中国白酒包装市场专题研究分析与发展前景预测报告</dc:subject>
  <dc:title>2025年版中国白酒包装市场专题研究分析与发展前景预测报告</dc:title>
  <cp:keywords>2025年版中国白酒包装市场专题研究分析与发展前景预测报告</cp:keywords>
  <dc:description>2025年版中国白酒包装市场专题研究分析与发展前景预测报告</dc:description>
</cp:coreProperties>
</file>