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6c32f6537492d" w:history="1">
              <w:r>
                <w:rPr>
                  <w:rStyle w:val="Hyperlink"/>
                </w:rPr>
                <w:t>2025-2031年中国精炼植物油行业现状调研分析与发展趋势预测报告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6c32f6537492d" w:history="1">
              <w:r>
                <w:rPr>
                  <w:rStyle w:val="Hyperlink"/>
                </w:rPr>
                <w:t>2025-2031年中国精炼植物油行业现状调研分析与发展趋势预测报告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6c32f6537492d" w:history="1">
                <w:r>
                  <w:rPr>
                    <w:rStyle w:val="Hyperlink"/>
                  </w:rPr>
                  <w:t>https://www.20087.com/1/82/JingLianZhiWuYouFaZhanQuShi.html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植物油是通过脱胶、脱酸、脱色、脱臭等工艺处理后得到的食用油产品，具有色泽清亮、烟点高、口感好的特点。目前，精炼植物油多采用大豆油、菜籽油、葵花籽油等原料，经过严格的质量控制，确保产品的纯度和营养价值。随着消费者对健康饮食的重视，精炼植物油的生产工艺也在不断改进，如采用低温压榨技术，保留更多天然营养成分；通过物理精炼方法，减少化学试剂的使用。此外，随着食品安全标准的提高，精炼植物油的质量监管更加严格，确保消费者的食用安全。</w:t>
      </w:r>
      <w:r>
        <w:rPr>
          <w:rFonts w:hint="eastAsia"/>
        </w:rPr>
        <w:br/>
      </w:r>
      <w:r>
        <w:rPr>
          <w:rFonts w:hint="eastAsia"/>
        </w:rPr>
        <w:t>　　未来，精炼植物油的发展将更加注重健康化与个性化。健康化是指通过研发新型植物油品种，如富含Omega-3脂肪酸的亚麻籽油，满足消费者对健康油脂的需求。个性化则是指通过定制化服务，根据消费者的体质和营养需求，提供个性化的产品选择。此外，随着绿色发展理念的普及，未来的精炼植物油将更多采用可持续种植和生产方法，减少对环境的影响。同时，通过与营养学研究的结合，未来的精炼植物油将能够提供更多功能性成分，如抗氧化剂、维生素等，提升产品的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6c32f6537492d" w:history="1">
        <w:r>
          <w:rPr>
            <w:rStyle w:val="Hyperlink"/>
          </w:rPr>
          <w:t>2025-2031年中国精炼植物油行业现状调研分析与发展趋势预测报告</w:t>
        </w:r>
      </w:hyperlink>
      <w:r>
        <w:rPr>
          <w:rFonts w:hint="eastAsia"/>
        </w:rPr>
        <w:t>》基于详实数据，从市场规模、需求变化及价格动态等维度，全面解析了精炼植物油行业的现状与发展趋势，并对精炼植物油产业链各环节进行了系统性探讨。报告科学预测了精炼植物油行业未来发展方向，重点分析了精炼植物油技术现状及创新路径，同时聚焦精炼植物油重点企业的经营表现，评估了市场竞争格局、品牌影响力及市场集中度。通过对细分市场的深入研究及SWOT分析，报告揭示了精炼植物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精炼植物油行业界定及应用领域</w:t>
      </w:r>
      <w:r>
        <w:rPr>
          <w:rFonts w:hint="eastAsia"/>
        </w:rPr>
        <w:br/>
      </w:r>
      <w:r>
        <w:rPr>
          <w:rFonts w:hint="eastAsia"/>
        </w:rPr>
        <w:t>　　第一节 精炼植物油行业定义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精炼植物油主要应用领域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2024-2025年全球精炼植物油行业市场调研分析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全球精炼植物油行业经济环境分析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全球精炼植物油市场总体情况分析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一、全球精炼植物油行业的发展特点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二、全球精炼植物油市场结构</w:t>
      </w:r>
      <w:r>
        <w:rPr>
          <w:rFonts w:hint="eastAsia"/>
        </w:rPr>
        <w:br/>
      </w:r>
      <w:r>
        <w:rPr>
          <w:rFonts w:hint="eastAsia"/>
        </w:rPr>
        <w:t>　　　　三、全球精炼植物油行业竞争格局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全球主要国家（地区）精炼植物油市场分析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2025-2031年全球精炼植物油行业发展趋势预测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2024-2025年精炼植物油行业发展环境分析</w:t>
      </w:r>
      <w:r>
        <w:rPr>
          <w:rFonts w:hint="eastAsia"/>
        </w:rPr>
        <w:br/>
      </w:r>
      <w:r>
        <w:rPr>
          <w:rFonts w:hint="eastAsia"/>
        </w:rPr>
        <w:t>　　第一节 精炼植物油行业环境分析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精炼植物油行业相关政策、法规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2024-2025年精炼植物油行业技术发展现状及趋势分析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精炼植物油行业技术发展现状分析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国内外精炼植物油行业技术差异与原因</w:t>
      </w:r>
      <w:r>
        <w:rPr>
          <w:rFonts w:hint="eastAsia"/>
        </w:rPr>
        <w:br/>
      </w:r>
      <w:r>
        <w:rPr>
          <w:rFonts w:hint="eastAsia"/>
        </w:rPr>
        <w:t>　　第三节 精炼植物油行业技术发展方向、趋势预测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提升精炼植物油行业技术能力策略建议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中国精炼植物油行业供给、需求分析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2024-2025年中国精炼植物油市场现状</w:t>
      </w:r>
      <w:r>
        <w:rPr>
          <w:rFonts w:hint="eastAsia"/>
        </w:rPr>
        <w:br/>
      </w:r>
      <w:r>
        <w:rPr>
          <w:rFonts w:hint="eastAsia"/>
        </w:rPr>
        <w:t>　　第二节 中国精炼植物油行业产量情况分析及预测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一、精炼植物油总体产能规模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、2019-2024年中国精炼植物油产量统计</w:t>
      </w:r>
      <w:r>
        <w:rPr>
          <w:rFonts w:hint="eastAsia"/>
        </w:rPr>
        <w:br/>
      </w:r>
      <w:r>
        <w:rPr>
          <w:rFonts w:hint="eastAsia"/>
        </w:rPr>
        <w:t>　　　　三、精炼植物油生产区域分布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四、2025-2031年中国精炼植物油产量预测</w:t>
      </w:r>
      <w:r>
        <w:rPr>
          <w:rFonts w:hint="eastAsia"/>
        </w:rPr>
        <w:br/>
      </w:r>
      <w:r>
        <w:rPr>
          <w:rFonts w:hint="eastAsia"/>
        </w:rPr>
        <w:t>　　第三节 中国精炼植物油市场需求分析及预测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一、中国精炼植物油市场需求特点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二、2019-2024年中国精炼植物油市场需求统计</w:t>
      </w:r>
      <w:r>
        <w:rPr>
          <w:rFonts w:hint="eastAsia"/>
        </w:rPr>
        <w:br/>
      </w:r>
      <w:r>
        <w:rPr>
          <w:rFonts w:hint="eastAsia"/>
        </w:rPr>
        <w:t>　　　　三、精炼植物油市场饱和度</w:t>
      </w:r>
      <w:r>
        <w:rPr>
          <w:rFonts w:hint="eastAsia"/>
        </w:rPr>
        <w:br/>
      </w:r>
      <w:r>
        <w:rPr>
          <w:rFonts w:hint="eastAsia"/>
        </w:rPr>
        <w:t>　　　　四、影响精炼植物油市场需求的因素</w:t>
      </w:r>
      <w:r>
        <w:rPr>
          <w:rFonts w:hint="eastAsia"/>
        </w:rPr>
        <w:br/>
      </w:r>
      <w:r>
        <w:rPr>
          <w:rFonts w:hint="eastAsia"/>
        </w:rPr>
        <w:t>　　　　五、精炼植物油市场潜力分析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六、2025-2031年中国精炼植物油市场需求预测分析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中国精炼植物油行业进出口分析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一、2019-2024年精炼植物油进口量及增速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三、2025-2031年精炼植物油进口量及增速预测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一、2019-2024年精炼植物油出口量及增速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三、2025-2031年精炼植物油出口量及增速预测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中国精炼植物油行业重点地区调研分析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一、中国精炼植物油行业区域市场分布情况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二、**地区精炼植物油行业市场需求规模情况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三、**地区精炼植物油行业市场需求规模情况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四、**地区精炼植物油行业市场需求规模情况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五、**地区精炼植物油行业市场需求规模情况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六、**地区精炼植物油行业市场需求规模情况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2024-2025年中国精炼植物油细分行业调研</w:t>
      </w:r>
      <w:r>
        <w:rPr>
          <w:rFonts w:hint="eastAsia"/>
        </w:rPr>
        <w:br/>
      </w:r>
      <w:r>
        <w:rPr>
          <w:rFonts w:hint="eastAsia"/>
        </w:rPr>
        <w:t>　　第一节 主要精炼植物油细分行业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精炼植物油行业重点企业发展调研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中国精炼植物油企业营销及发展建议</w:t>
      </w:r>
      <w:r>
        <w:rPr>
          <w:rFonts w:hint="eastAsia"/>
        </w:rPr>
        <w:br/>
      </w:r>
      <w:r>
        <w:rPr>
          <w:rFonts w:hint="eastAsia"/>
        </w:rPr>
        <w:t>　　第一节 精炼植物油企业营销策略分析及建议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精炼植物油企业营销策略分析</w:t>
      </w:r>
      <w:r>
        <w:rPr>
          <w:rFonts w:hint="eastAsia"/>
        </w:rPr>
        <w:br/>
      </w:r>
      <w:r>
        <w:rPr>
          <w:rFonts w:hint="eastAsia"/>
        </w:rPr>
        <w:t>　　　　一、精炼植物油企业营销策略</w:t>
      </w:r>
      <w:r>
        <w:rPr>
          <w:rFonts w:hint="eastAsia"/>
        </w:rPr>
        <w:br/>
      </w:r>
      <w:r>
        <w:rPr>
          <w:rFonts w:hint="eastAsia"/>
        </w:rPr>
        <w:t>　　　　二、精炼植物油企业经验借鉴</w:t>
      </w:r>
      <w:r>
        <w:rPr>
          <w:rFonts w:hint="eastAsia"/>
        </w:rPr>
        <w:br/>
      </w:r>
      <w:r>
        <w:rPr>
          <w:rFonts w:hint="eastAsia"/>
        </w:rPr>
        <w:t>　　第三节 精炼植物油企业营销模式演化与创新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精炼植物油企业经营发展分析及建议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一、精炼植物油企业存在的问题</w:t>
      </w:r>
      <w:r>
        <w:rPr>
          <w:rFonts w:hint="eastAsia"/>
        </w:rPr>
        <w:br/>
      </w:r>
      <w:r>
        <w:rPr>
          <w:rFonts w:hint="eastAsia"/>
        </w:rPr>
        <w:t>　　　　二、精炼植物油企业应对的策略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精炼植物油行业发展趋势及投资风险预警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2025年精炼植物油市场前景分析</w:t>
      </w:r>
      <w:r>
        <w:rPr>
          <w:rFonts w:hint="eastAsia"/>
        </w:rPr>
        <w:br/>
      </w:r>
      <w:r>
        <w:rPr>
          <w:rFonts w:hint="eastAsia"/>
        </w:rPr>
        <w:t>　　第二节 2025年精炼植物油行业发展趋势预测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影响精炼植物油行业发展的主要因素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一、2025年影响精炼植物油行业运行的有利因素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二、2025年影响精炼植物油行业运行的稳定因素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三、2025年影响精炼植物油行业运行的不利因素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四、2025年中国精炼植物油行业发展面临的挑战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五、2025年中国精炼植物油行业发展面临的机遇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专家对精炼植物油行业投资风险预警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一、2025-2031年精炼植物油行业市场风险及控制策略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二、2025-2031年精炼植物油行业政策风险及控制策略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三、2025-2031年精炼植物油行业经营风险及控制策略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四、2025-2031年精炼植物油同业竞争风险及控制策略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五、2025-2031年精炼植物油行业其他风险及控制策略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精炼植物油行业投资战略研究</w:t>
      </w:r>
      <w:r>
        <w:rPr>
          <w:rFonts w:hint="eastAsia"/>
        </w:rPr>
        <w:br/>
      </w:r>
      <w:r>
        <w:rPr>
          <w:rFonts w:hint="eastAsia"/>
        </w:rPr>
        <w:t>　　第一节 精炼植物油行业发展战略研究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对我国精炼植物油品牌的战略思考</w:t>
      </w:r>
      <w:r>
        <w:rPr>
          <w:rFonts w:hint="eastAsia"/>
        </w:rPr>
        <w:br/>
      </w:r>
      <w:r>
        <w:rPr>
          <w:rFonts w:hint="eastAsia"/>
        </w:rPr>
        <w:t>　　　　一、精炼植物油品牌的重要性</w:t>
      </w:r>
      <w:r>
        <w:rPr>
          <w:rFonts w:hint="eastAsia"/>
        </w:rPr>
        <w:br/>
      </w:r>
      <w:r>
        <w:rPr>
          <w:rFonts w:hint="eastAsia"/>
        </w:rPr>
        <w:t>　　　　二、精炼植物油实施品牌战略的意义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三、精炼植物油企业品牌的现状分析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四、我国精炼植物油企业的品牌战略</w:t>
      </w:r>
      <w:r>
        <w:rPr>
          <w:rFonts w:hint="eastAsia"/>
        </w:rPr>
        <w:br/>
      </w:r>
      <w:r>
        <w:rPr>
          <w:rFonts w:hint="eastAsia"/>
        </w:rPr>
        <w:t>　　　　五、精炼植物油品牌战略管理的策略</w:t>
      </w:r>
      <w:r>
        <w:rPr>
          <w:rFonts w:hint="eastAsia"/>
        </w:rPr>
        <w:br/>
      </w:r>
      <w:r>
        <w:rPr>
          <w:rFonts w:hint="eastAsia"/>
        </w:rPr>
        <w:t>　　第三节 精炼植物油经营策略分析</w:t>
      </w:r>
      <w:r>
        <w:rPr>
          <w:rFonts w:hint="eastAsia"/>
        </w:rPr>
        <w:br/>
      </w:r>
      <w:r>
        <w:rPr>
          <w:rFonts w:hint="eastAsia"/>
        </w:rPr>
        <w:t>　　　　一、精炼植物油市场细分策略</w:t>
      </w:r>
      <w:r>
        <w:rPr>
          <w:rFonts w:hint="eastAsia"/>
        </w:rPr>
        <w:br/>
      </w:r>
      <w:r>
        <w:rPr>
          <w:rFonts w:hint="eastAsia"/>
        </w:rPr>
        <w:t>　　　　二、精炼植物油市场创新策略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四、精炼植物油新产品差异化战略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中.智.林.－精炼植物油行业投资战略研究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一、2025-2031年精炼植物油行业投资战略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精炼植物油行业历程</w:t>
      </w:r>
      <w:r>
        <w:rPr>
          <w:rFonts w:hint="eastAsia"/>
        </w:rPr>
        <w:br/>
      </w:r>
      <w:r>
        <w:rPr>
          <w:rFonts w:hint="eastAsia"/>
        </w:rPr>
        <w:t>　　图表 精炼植物油行业生命周期</w:t>
      </w:r>
      <w:r>
        <w:rPr>
          <w:rFonts w:hint="eastAsia"/>
        </w:rPr>
        <w:br/>
      </w:r>
      <w:r>
        <w:rPr>
          <w:rFonts w:hint="eastAsia"/>
        </w:rPr>
        <w:t>　　图表 精炼植物油行业产业链分析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2019-2024年中国精炼植物油行业市场规模及增长情况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2019-2024年精炼植物油行业市场容量分析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2019-2024年中国精炼植物油行业产能统计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2019-2024年中国精炼植物油行业产量及增长趋势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2019-2024年中国精炼植物油市场需求量及增速统计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2024年中国精炼植物油行业需求领域分布格局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2019-2024年中国精炼植物油行业销售收入分析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2019-2024年中国精炼植物油行业盈利情况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2019-2024年中国精炼植物油行业利润总额统计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2019-2024年中国精炼植物油进口数量分析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2019-2024年中国精炼植物油进口金额分析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2019-2024年中国精炼植物油出口数量分析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2019-2024年中国精炼植物油出口金额分析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2024年中国精炼植物油进口国家及地区分析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2024年中国精炼植物油出口国家及地区分析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2019-2024年中国精炼植物油行业企业数量情况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2019-2024年中国精炼植物油行业企业平均规模情况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**地区精炼植物油市场规模及增长情况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**地区精炼植物油行业市场需求情况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精炼植物油重点企业（一）基本信息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精炼植物油重点企业（一）经营情况分析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精炼植物油重点企业（一）主要经济指标情况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精炼植物油重点企业（一）盈利能力情况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精炼植物油重点企业（一）偿债能力情况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精炼植物油重点企业（一）运营能力情况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精炼植物油重点企业（一）成长能力情况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精炼植物油重点企业（二）基本信息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精炼植物油重点企业（二）经营情况分析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精炼植物油重点企业（二）主要经济指标情况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精炼植物油重点企业（二）盈利能力情况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精炼植物油重点企业（二）偿债能力情况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精炼植物油重点企业（二）运营能力情况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精炼植物油重点企业（二）成长能力情况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精炼植物油企业信息</w:t>
      </w:r>
      <w:r>
        <w:rPr>
          <w:rFonts w:hint="eastAsia"/>
        </w:rPr>
        <w:br/>
      </w:r>
      <w:r>
        <w:rPr>
          <w:rFonts w:hint="eastAsia"/>
        </w:rPr>
        <w:t>　　图表 精炼植物油企业经营情况分析</w:t>
      </w:r>
      <w:r>
        <w:rPr>
          <w:rFonts w:hint="eastAsia"/>
        </w:rPr>
        <w:br/>
      </w:r>
      <w:r>
        <w:rPr>
          <w:rFonts w:hint="eastAsia"/>
        </w:rPr>
        <w:t>　　图表 精炼植物油重点企业（三）主要经济指标情况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精炼植物油重点企业（三）盈利能力情况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精炼植物油重点企业（三）偿债能力情况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精炼植物油重点企业（三）运营能力情况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精炼植物油重点企业（三）成长能力情况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2025-2031年中国精炼植物油行业产能预测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2025-2031年中国精炼植物油行业产量预测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2025-2031年中国精炼植物油市场需求量预测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2025-2031年中国精炼植物油行业供需平衡预测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2025-2031年中国精炼植物油行业市场容量预测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2025-2031年中国精炼植物油行业市场规模预测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2025-2031年中国精炼植物油市场前景分析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2025-2031年中国精炼植物油发展趋势预测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6c32f6537492d" w:history="1">
        <w:r>
          <w:rPr>
            <w:rStyle w:val="Hyperlink"/>
          </w:rPr>
          <w:t>2025-2031年中国精炼植物油行业现状调研分析与发展趋势预测报告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6c32f6537492d" w:history="1">
        <w:r>
          <w:rPr>
            <w:rStyle w:val="Hyperlink"/>
          </w:rPr>
          <w:t>https://www.20087.com/1/82/JingLianZhiWuYouFaZhanQuShi.html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上面写精炼植物油、精炼植物油对身体有害吗、植物油精炼工艺流程、精炼植物油是不是氢化植物油、精炼植物油含动物油吗、精炼植物油健康吗、伊可新精炼植物油是什么、精炼植物油小孩可以吃吗、精炼植物油和食用植物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615874b474cce" w:history="1">
      <w:r>
        <w:rPr>
          <w:rStyle w:val="Hyperlink"/>
        </w:rPr>
        <w:t>2025-2031年中国精炼植物油行业现状调研分析与发展趋势预测报告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ingLianZhiWuYouFaZhanQuShi.html" TargetMode="External" Id="Rca66c32f6537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ingLianZhiWuYouFaZhanQuShi.html" TargetMode="External" Id="R912615874b47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2024-08-27T07:15:00Z</dcterms:created>
  <dcterms:modified xsi:type="dcterms:W3CDTF">2024-08-27T08:15:00Z</dcterms:modified>
  <dc:subject>2025-2031年中国精炼植物油行业现状调研分析与发展趋势预测报告</dc:subject>
  <dc:title>2025-2031年中国精炼植物油行业现状调研分析与发展趋势预测报告</dc:title>
  <cp:keywords>2025-2031年中国精炼植物油行业现状调研分析与发展趋势预测报告</cp:keywords>
  <dc:description>2025-2031年中国精炼植物油行业现状调研分析与发展趋势预测报告</dc:description>
</cp:coreProperties>
</file>