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1ec2ba774491b" w:history="1">
              <w:r>
                <w:rPr>
                  <w:rStyle w:val="Hyperlink"/>
                </w:rPr>
                <w:t>中国石油海绵焦行业市场调研与前景趋势分析报告（2025-2031年）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1ec2ba774491b" w:history="1">
              <w:r>
                <w:rPr>
                  <w:rStyle w:val="Hyperlink"/>
                </w:rPr>
                <w:t>中国石油海绵焦行业市场调研与前景趋势分析报告（2025-2031年）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1ec2ba774491b" w:history="1">
                <w:r>
                  <w:rPr>
                    <w:rStyle w:val="Hyperlink"/>
                  </w:rPr>
                  <w:t>https://www.20087.com/2/32/ShiYouHaiMianJiaoDeXianZhuangYuFaZhanQianJing.html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海绵焦是一种从炼油过程中提炼出来的副产品，通常用于钢铁冶炼和其他工业领域的燃料和还原剂。它以其高能量密度和低成本优势，在能源密集型行业中占据重要地位。随着炼油技术和环境保护要求的提升，石油海绵焦的质量和纯度也得到了明显改善。现代石油海绵焦不仅在燃烧效率和环境友好性方面有了明显改进，还通过先进的提纯工艺减少了有害杂质含量。为了满足不同的工业需求，市场上提供了多种规格和技术参数的产品，每种产品都根据特定用途进行了优化设计。石油海绵焦企业也在不断提升产品的稳定性和可靠性，确保其能够在复杂环境下长期稳定运行。</w:t>
      </w:r>
      <w:r>
        <w:rPr>
          <w:rFonts w:hint="eastAsia"/>
        </w:rPr>
        <w:br/>
      </w:r>
      <w:r>
        <w:rPr>
          <w:rFonts w:hint="eastAsia"/>
        </w:rPr>
        <w:t>　　未来，石油海绵焦将在高效利用与绿色转型方面取得长足进展。一方面，随着新能源技术的发展和环保法规的日益严格，推动石油海绵焦向绿色可持续方向发展将成为重要趋势。例如，通过优化生产工艺以降低能耗和污染物排放，进一步提高能效；或者开发出更高效的利用方式，如将其转化为高附加值的化学品。另一方面，随着循环经济理念的普及，加强对石油海绵焦废弃物的回收再利用也将成为研究热点。例如，将炼油过程中的副产物转化为有用的化工原料或其他产品，促进资源循环利用。此外，随着社会对企业社会责任(CSR)期望值的提升，加强矿区复垦和生态恢复工作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1ec2ba774491b" w:history="1">
        <w:r>
          <w:rPr>
            <w:rStyle w:val="Hyperlink"/>
          </w:rPr>
          <w:t>中国石油海绵焦行业市场调研与前景趋势分析报告（2025-2031年）</w:t>
        </w:r>
      </w:hyperlink>
      <w:r>
        <w:rPr>
          <w:rFonts w:hint="eastAsia"/>
        </w:rPr>
        <w:t>》基于国家统计局、相关行业协会的详实数据，系统分析石油海绵焦行业的市场规模、产业链结构和价格体系，客观呈现当前石油海绵焦技术发展水平及未来创新方向。报告结合宏观经济环境和行业运行规律，科学预测石油海绵焦市场发展前景与增长趋势，评估不同石油海绵焦细分领域的商业机会与潜在风险，并通过对石油海绵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石油海绵焦行业概述</w:t>
      </w:r>
      <w:r>
        <w:rPr>
          <w:rFonts w:hint="eastAsia"/>
        </w:rPr>
        <w:br/>
      </w:r>
      <w:r>
        <w:rPr>
          <w:rFonts w:hint="eastAsia"/>
        </w:rPr>
        <w:t>　　第一节 石油海绵焦定义与分类</w:t>
      </w:r>
      <w:r>
        <w:rPr>
          <w:rFonts w:hint="eastAsia"/>
        </w:rPr>
        <w:br/>
      </w:r>
      <w:r>
        <w:rPr>
          <w:rFonts w:hint="eastAsia"/>
        </w:rPr>
        <w:t>　　第二节 石油海绵焦应用领域</w:t>
      </w:r>
      <w:r>
        <w:rPr>
          <w:rFonts w:hint="eastAsia"/>
        </w:rPr>
        <w:br/>
      </w:r>
      <w:r>
        <w:rPr>
          <w:rFonts w:hint="eastAsia"/>
        </w:rPr>
        <w:t>　　第三节 石油海绵焦行业经济指标分析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石油海绵焦产业链及经营模式分析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三、石油海绵焦销售模式及销售渠道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全球石油海绵焦市场发展综述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2019-2024年全球石油海绵焦市场规模与趋势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主要国家与地区石油海绵焦市场分析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2025-2031年全球石油海绵焦行业发展趋势与前景预测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中国石油海绵焦行业市场分析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2024-2025年石油海绵焦产能与投资动态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一、国内石油海绵焦产能及利用情况</w:t>
      </w:r>
      <w:r>
        <w:rPr>
          <w:rFonts w:hint="eastAsia"/>
        </w:rPr>
        <w:br/>
      </w:r>
      <w:r>
        <w:rPr>
          <w:rFonts w:hint="eastAsia"/>
        </w:rPr>
        <w:t>　　　　二、石油海绵焦产能扩张与投资动态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2025-2031年石油海绵焦行业产量统计与趋势预测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一、2019-2024年石油海绵焦行业产量数据统计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1、2019-2024年石油海绵焦产量及增长趋势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2、2019-2024年石油海绵焦细分产品产量及份额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二、影响石油海绵焦产量的关键因素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三、2025-2031年石油海绵焦产量预测</w:t>
      </w:r>
      <w:r>
        <w:rPr>
          <w:rFonts w:hint="eastAsia"/>
        </w:rPr>
        <w:br/>
      </w:r>
      <w:r>
        <w:rPr>
          <w:rFonts w:hint="eastAsia"/>
        </w:rPr>
        <w:t>　　第三节 2025-2031年石油海绵焦市场需求与销售分析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一、2024-2025年石油海绵焦行业需求现状</w:t>
      </w:r>
      <w:r>
        <w:rPr>
          <w:rFonts w:hint="eastAsia"/>
        </w:rPr>
        <w:br/>
      </w:r>
      <w:r>
        <w:rPr>
          <w:rFonts w:hint="eastAsia"/>
        </w:rPr>
        <w:t>　　　　二、石油海绵焦客户群体与需求特点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三、2019-2024年石油海绵焦行业销售规模分析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四、2025-2031年石油海绵焦市场增长潜力与规模预测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中国石油海绵焦细分市场与下游应用领域分析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石油海绵焦细分市场分析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一、2024-2025年石油海绵焦主要细分产品市场现状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石油海绵焦下游应用与客户群体分析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一、2024-2025年石油海绵焦各应用领域市场现状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2024-2025年石油海绵焦行业技术发展现状及趋势分析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石油海绵焦行业技术发展现状分析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国内外石油海绵焦行业技术差异与原因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石油海绵焦行业技术发展方向、趋势预测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提升石油海绵焦行业技术能力策略建议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石油海绵焦价格机制与竞争策略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一、2019-2024年石油海绵焦市场价格走势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石油海绵焦定价策略与方法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2025-2031年石油海绵焦价格竞争态势与趋势预测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中国石油海绵焦行业重点区域市场研究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2024-2025年重点区域石油海绵焦市场发展概况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二、2019-2024年石油海绵焦市场需求规模情况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三、2025-2031年石油海绵焦行业发展潜力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二、2019-2024年石油海绵焦市场需求规模情况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三、2025-2031年石油海绵焦行业发展潜力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二、2019-2024年石油海绵焦市场需求规模情况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三、2025-2031年石油海绵焦行业发展潜力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二、2019-2024年石油海绵焦市场需求规模情况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三、2025-2031年石油海绵焦行业发展潜力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二、2019-2024年石油海绵焦市场需求规模情况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三、2025-2031年石油海绵焦行业发展潜力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2019-2024年中国石油海绵焦行业进出口情况分析</w:t>
      </w:r>
      <w:r>
        <w:rPr>
          <w:rFonts w:hint="eastAsia"/>
        </w:rPr>
        <w:br/>
      </w:r>
      <w:r>
        <w:rPr>
          <w:rFonts w:hint="eastAsia"/>
        </w:rPr>
        <w:t>　　第一节 石油海绵焦行业进口情况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一、2019-2024年石油海绵焦进口规模及增长情况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二、石油海绵焦主要进口来源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石油海绵焦行业出口情况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一、2019-2024年石油海绵焦出口规模及增长情况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二、石油海绵焦主要出口目的地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2019-2024年中国石油海绵焦行业总体发展与财务状况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2019-2024年中国石油海绵焦行业规模情况</w:t>
      </w:r>
      <w:r>
        <w:rPr>
          <w:rFonts w:hint="eastAsia"/>
        </w:rPr>
        <w:br/>
      </w:r>
      <w:r>
        <w:rPr>
          <w:rFonts w:hint="eastAsia"/>
        </w:rPr>
        <w:t>　　　　一、石油海绵焦行业企业数量规模</w:t>
      </w:r>
      <w:r>
        <w:rPr>
          <w:rFonts w:hint="eastAsia"/>
        </w:rPr>
        <w:br/>
      </w:r>
      <w:r>
        <w:rPr>
          <w:rFonts w:hint="eastAsia"/>
        </w:rPr>
        <w:t>　　　　二、石油海绵焦行业从业人员规模</w:t>
      </w:r>
      <w:r>
        <w:rPr>
          <w:rFonts w:hint="eastAsia"/>
        </w:rPr>
        <w:br/>
      </w:r>
      <w:r>
        <w:rPr>
          <w:rFonts w:hint="eastAsia"/>
        </w:rPr>
        <w:t>　　　　三、石油海绵焦行业市场敏感性分析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2019-2024年中国石油海绵焦行业财务能力分析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一、石油海绵焦行业盈利能力</w:t>
      </w:r>
      <w:r>
        <w:rPr>
          <w:rFonts w:hint="eastAsia"/>
        </w:rPr>
        <w:br/>
      </w:r>
      <w:r>
        <w:rPr>
          <w:rFonts w:hint="eastAsia"/>
        </w:rPr>
        <w:t>　　　　二、石油海绵焦行业偿债能力</w:t>
      </w:r>
      <w:r>
        <w:rPr>
          <w:rFonts w:hint="eastAsia"/>
        </w:rPr>
        <w:br/>
      </w:r>
      <w:r>
        <w:rPr>
          <w:rFonts w:hint="eastAsia"/>
        </w:rPr>
        <w:t>　　　　三、石油海绵焦行业营运能力</w:t>
      </w:r>
      <w:r>
        <w:rPr>
          <w:rFonts w:hint="eastAsia"/>
        </w:rPr>
        <w:br/>
      </w:r>
      <w:r>
        <w:rPr>
          <w:rFonts w:hint="eastAsia"/>
        </w:rPr>
        <w:t>　　　　四、石油海绵焦行业发展能力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石油海绵焦行业重点企业调研分析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二、企业石油海绵焦业务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中国石油海绵焦行业竞争格局分析</w:t>
      </w:r>
      <w:r>
        <w:rPr>
          <w:rFonts w:hint="eastAsia"/>
        </w:rPr>
        <w:br/>
      </w:r>
      <w:r>
        <w:rPr>
          <w:rFonts w:hint="eastAsia"/>
        </w:rPr>
        <w:t>　　第一节 石油海绵焦行业竞争格局总览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2024-2025年石油海绵焦行业竞争力分析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2019-2024年石油海绵焦行业企业并购活动分析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2024-2025年石油海绵焦行业会展与招投标活动分析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一、石油海绵焦行业会展活动及其市场影响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2025年中国石油海绵焦企业发展企业发展策略与建议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石油海绵焦销售模式与渠道策略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石油海绵焦品牌与市场推广策略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石油海绵焦研发投入与技术创新能力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石油海绵焦合作联盟与资源整合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中国石油海绵焦行业风险与对策</w:t>
      </w:r>
      <w:r>
        <w:rPr>
          <w:rFonts w:hint="eastAsia"/>
        </w:rPr>
        <w:br/>
      </w:r>
      <w:r>
        <w:rPr>
          <w:rFonts w:hint="eastAsia"/>
        </w:rPr>
        <w:t>　　第一节 石油海绵焦行业SWOT分析</w:t>
      </w:r>
      <w:r>
        <w:rPr>
          <w:rFonts w:hint="eastAsia"/>
        </w:rPr>
        <w:br/>
      </w:r>
      <w:r>
        <w:rPr>
          <w:rFonts w:hint="eastAsia"/>
        </w:rPr>
        <w:t>　　　　一、石油海绵焦行业优势</w:t>
      </w:r>
      <w:r>
        <w:rPr>
          <w:rFonts w:hint="eastAsia"/>
        </w:rPr>
        <w:br/>
      </w:r>
      <w:r>
        <w:rPr>
          <w:rFonts w:hint="eastAsia"/>
        </w:rPr>
        <w:t>　　　　二、石油海绵焦行业劣势</w:t>
      </w:r>
      <w:r>
        <w:rPr>
          <w:rFonts w:hint="eastAsia"/>
        </w:rPr>
        <w:br/>
      </w:r>
      <w:r>
        <w:rPr>
          <w:rFonts w:hint="eastAsia"/>
        </w:rPr>
        <w:t>　　　　三、石油海绵焦市场机会</w:t>
      </w:r>
      <w:r>
        <w:rPr>
          <w:rFonts w:hint="eastAsia"/>
        </w:rPr>
        <w:br/>
      </w:r>
      <w:r>
        <w:rPr>
          <w:rFonts w:hint="eastAsia"/>
        </w:rPr>
        <w:t>　　　　四、石油海绵焦市场威胁</w:t>
      </w:r>
      <w:r>
        <w:rPr>
          <w:rFonts w:hint="eastAsia"/>
        </w:rPr>
        <w:br/>
      </w:r>
      <w:r>
        <w:rPr>
          <w:rFonts w:hint="eastAsia"/>
        </w:rPr>
        <w:t>　　第二节 石油海绵焦行业风险及对策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2025-2031年中国石油海绵焦行业前景与发展趋势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2024-2025年石油海绵焦行业发展环境分析</w:t>
      </w:r>
      <w:r>
        <w:rPr>
          <w:rFonts w:hint="eastAsia"/>
        </w:rPr>
        <w:br/>
      </w:r>
      <w:r>
        <w:rPr>
          <w:rFonts w:hint="eastAsia"/>
        </w:rPr>
        <w:t>　　　　一、石油海绵焦行业主管部门与监管体制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二、石油海绵焦行业主要法律法规及政策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三、石油海绵焦行业标准与质量监管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2025-2031年石油海绵焦行业发展趋势与方向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2025-2031年石油海绵焦行业发展潜力与机遇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石油海绵焦行业研究结论与建议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(中⋅智林)石油海绵焦行业发展建议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2019-2024年中国石油海绵焦市场规模及增长情况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2019-2024年中国石油海绵焦行业产量及增长趋势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2025-2031年中国石油海绵焦行业产量预测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2019-2024年中国石油海绵焦行业市场需求及增长情况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2025-2031年中国石油海绵焦行业市场需求预测</w:t>
      </w:r>
      <w:r>
        <w:rPr>
          <w:rFonts w:hint="eastAsia"/>
        </w:rPr>
        <w:br/>
      </w:r>
      <w:r>
        <w:rPr>
          <w:rFonts w:hint="eastAsia"/>
        </w:rPr>
        <w:t>　　图表 **地区石油海绵焦市场规模及增长情况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**地区石油海绵焦行业市场需求情况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**地区石油海绵焦市场规模及增长情况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**地区石油海绵焦行业市场需求情况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2019-2024年中国石油海绵焦行业出口情况分析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石油海绵焦重点企业经营情况分析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2025年石油海绵焦行业壁垒</w:t>
      </w:r>
      <w:r>
        <w:rPr>
          <w:rFonts w:hint="eastAsia"/>
        </w:rPr>
        <w:br/>
      </w:r>
      <w:r>
        <w:rPr>
          <w:rFonts w:hint="eastAsia"/>
        </w:rPr>
        <w:t>　　图表 2025年石油海绵焦市场前景分析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2025-2031年中国石油海绵焦市场规模预测</w:t>
      </w:r>
      <w:r>
        <w:rPr>
          <w:rFonts w:hint="eastAsia"/>
        </w:rPr>
        <w:br/>
      </w:r>
      <w:r>
        <w:rPr>
          <w:rFonts w:hint="eastAsia"/>
        </w:rPr>
        <w:t>　　图表 2025年石油海绵焦发展趋势预测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1ec2ba774491b" w:history="1">
        <w:r>
          <w:rPr>
            <w:rStyle w:val="Hyperlink"/>
          </w:rPr>
          <w:t>中国石油海绵焦行业市场调研与前景趋势分析报告（2025-2031年）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1ec2ba774491b" w:history="1">
        <w:r>
          <w:rPr>
            <w:rStyle w:val="Hyperlink"/>
          </w:rPr>
          <w:t>https://www.20087.com/2/32/ShiYouHaiMianJiaoDeXianZhuangYuFaZhanQianJing.html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热点：生石油焦、石油焦海绵焦今日行情、石油残渣能提取海绵吗、海绵和石油、石油焦分类、海绵焦是什么、海绵里的油怎么吸出来、海绵焦市场价格、海绵的原材料是石油吗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69d5bf884632" w:history="1">
      <w:r>
        <w:rPr>
          <w:rStyle w:val="Hyperlink"/>
        </w:rPr>
        <w:t>中国石油海绵焦行业市场调研与前景趋势分析报告（2025-2031年）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ShiYouHaiMianJiaoDeXianZhuangYuFaZhanQianJing.html" TargetMode="External" Id="Re5e1ec2ba77449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ShiYouHaiMianJiaoDeXianZhuangYuFaZhanQianJing.html" TargetMode="External" Id="Rc9ed69d5bf88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2025-04-04T05:18:45Z</dcterms:created>
  <dcterms:modified xsi:type="dcterms:W3CDTF">2025-04-04T06:18:45Z</dcterms:modified>
  <dc:subject>中国石油海绵焦行业市场调研与前景趋势分析报告（2025-2031年）</dc:subject>
  <dc:title>中国石油海绵焦行业市场调研与前景趋势分析报告（2025-2031年）</dc:title>
  <cp:keywords>中国石油海绵焦行业市场调研与前景趋势分析报告（2025-2031年）</cp:keywords>
  <dc:description>中国石油海绵焦行业市场调研与前景趋势分析报告（2025-2031年）</dc:description>
</cp:coreProperties>
</file>