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92b1a551f414e" w:history="1">
              <w:r>
                <w:rPr>
                  <w:rStyle w:val="Hyperlink"/>
                </w:rPr>
                <w:t>2025-2031年中国红酒市场调查研究及发展前景趋势分析报告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92b1a551f414e" w:history="1">
              <w:r>
                <w:rPr>
                  <w:rStyle w:val="Hyperlink"/>
                </w:rPr>
                <w:t>2025-2031年中国红酒市场调查研究及发展前景趋势分析报告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92b1a551f414e" w:history="1">
                <w:r>
                  <w:rPr>
                    <w:rStyle w:val="Hyperlink"/>
                  </w:rPr>
                  <w:t>https://www.20087.com/M_ShiPinYinLiao/22/HongJiuDeXianZhuangHeFaZhanQuShi.html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其消费量在全球范围内稳步增长，特别是随着新兴市场的崛起，如中国和亚洲其他地区。消费者对红酒的认知和鉴赏水平不断提高，对品质和产区的偏好更加明确。同时，红酒产业也面临着气候变化对葡萄种植和酿造过程的挑战，以及如何平衡传统与创新以吸引年轻消费者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种植和酿造技术。随着消费者对环保和健康意识的提升，有机和生物动力法种植的葡萄园将获得更多关注。同时，数字化技术的应用，如智能葡萄园管理和精准发酵控制，将提高红酒的品质和一致性。此外，小批量、精品化和个性化定制将成为红酒市场的新增长点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92b1a551f414e" w:history="1">
        <w:r>
          <w:rPr>
            <w:rStyle w:val="Hyperlink"/>
          </w:rPr>
          <w:t>2025-2031年中国红酒市场调查研究及发展前景趋势分析报告</w:t>
        </w:r>
      </w:hyperlink>
      <w:r>
        <w:rPr>
          <w:rFonts w:hint="eastAsia"/>
        </w:rPr>
        <w:t>》全面梳理了红酒产业链，结合市场需求和市场规模等数据，深入剖析红酒行业现状。报告详细探讨了红酒市场竞争格局，重点关注重点企业及其品牌影响力，并分析了红酒价格机制和细分市场特征。通过对红酒技术现状及未来方向的评估，报告展望了红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2025年全球红酒行业发展状况分析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2025年全球红酒行业发展概况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一、全球红酒市场现状分析</w:t>
      </w:r>
      <w:r>
        <w:rPr>
          <w:rFonts w:hint="eastAsia"/>
        </w:rPr>
        <w:br/>
      </w:r>
      <w:r>
        <w:rPr>
          <w:rFonts w:hint="eastAsia"/>
        </w:rPr>
        <w:t>　　　　二、全球红酒市场竞争分析</w:t>
      </w:r>
      <w:r>
        <w:rPr>
          <w:rFonts w:hint="eastAsia"/>
        </w:rPr>
        <w:br/>
      </w:r>
      <w:r>
        <w:rPr>
          <w:rFonts w:hint="eastAsia"/>
        </w:rPr>
        <w:t>　　　　三、全球红酒价格走势分析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2025年全球红酒知名品牌企业在华运营情况分析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传奇之“英雄”：BATEAU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传奇之“大家族”：TAYLORS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2025年红酒行业发展宏观环境分析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第二节 2025年红酒政策法律分析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三、国家"十三五"发展规划</w:t>
      </w:r>
      <w:r>
        <w:rPr>
          <w:rFonts w:hint="eastAsia"/>
        </w:rPr>
        <w:br/>
      </w:r>
      <w:r>
        <w:rPr>
          <w:rFonts w:hint="eastAsia"/>
        </w:rPr>
        <w:t>　　第三节 2025年中国红酒行业发展技术环境分析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t>　　第四节 2025年中国红酒行业发展社会环境分析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二、产品结构变化不大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　　四、品牌集中度进一步提高</w:t>
      </w:r>
      <w:r>
        <w:rPr>
          <w:rFonts w:hint="eastAsia"/>
        </w:rPr>
        <w:br/>
      </w:r>
      <w:r>
        <w:rPr>
          <w:rFonts w:hint="eastAsia"/>
        </w:rPr>
        <w:t>　　第三节 2025年中国红酒行业发展存在的问题分析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2025年中国红酒市场需求分析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2025年中国红酒供给能力分析</w:t>
      </w:r>
      <w:r>
        <w:rPr>
          <w:rFonts w:hint="eastAsia"/>
        </w:rPr>
        <w:br/>
      </w:r>
      <w:r>
        <w:rPr>
          <w:rFonts w:hint="eastAsia"/>
        </w:rPr>
        <w:t>　　　　一、红酒供给规模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第三节 2025年中国红酒进出口分析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第四节 2025年中国红酒国内区域市场</w:t>
      </w:r>
      <w:r>
        <w:rPr>
          <w:rFonts w:hint="eastAsia"/>
        </w:rPr>
        <w:br/>
      </w:r>
      <w:r>
        <w:rPr>
          <w:rFonts w:hint="eastAsia"/>
        </w:rPr>
        <w:t>　　第五节 2025年中国红酒品牌市场结构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一、行业前四名市场占有率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2025年中国红酒企业竞争态势与行为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2025年中国红酒行业竞争存在的问题分析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2025年中国红酒消费者行为及心理调查</w:t>
      </w:r>
      <w:r>
        <w:rPr>
          <w:rFonts w:hint="eastAsia"/>
        </w:rPr>
        <w:br/>
      </w:r>
      <w:r>
        <w:rPr>
          <w:rFonts w:hint="eastAsia"/>
        </w:rPr>
        <w:t>　　第一节 红酒市场调查对象情况分析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三、消费者主要红酒问题调查结果</w:t>
      </w:r>
      <w:r>
        <w:rPr>
          <w:rFonts w:hint="eastAsia"/>
        </w:rPr>
        <w:br/>
      </w:r>
      <w:r>
        <w:rPr>
          <w:rFonts w:hint="eastAsia"/>
        </w:rPr>
        <w:t>　　第二节 红酒消费者消费习惯调查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一、红酒消费者购买频次调查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四、红酒专卖店对消费者的吸引程度调查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红酒消费者品牌状况调查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二、消费者对各国红酒品牌偏好调查</w:t>
      </w:r>
      <w:r>
        <w:rPr>
          <w:rFonts w:hint="eastAsia"/>
        </w:rPr>
        <w:br/>
      </w:r>
      <w:r>
        <w:rPr>
          <w:rFonts w:hint="eastAsia"/>
        </w:rPr>
        <w:t>　　　　三、消费者红酒品牌构成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四、中国最受欢迎的红酒品牌分析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2025年中国红酒重点企业关键性数据分析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上海新天印象酒业有限公司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2025年中国葡萄种植市场现状分析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2025-2031年中国红酒行业市场规模预测</w:t>
      </w:r>
      <w:r>
        <w:rPr>
          <w:rFonts w:hint="eastAsia"/>
        </w:rPr>
        <w:br/>
      </w:r>
      <w:r>
        <w:rPr>
          <w:rFonts w:hint="eastAsia"/>
        </w:rPr>
        <w:t>　　　　一、红酒行业相关性分析</w:t>
      </w:r>
      <w:r>
        <w:rPr>
          <w:rFonts w:hint="eastAsia"/>
        </w:rPr>
        <w:br/>
      </w:r>
      <w:r>
        <w:rPr>
          <w:rFonts w:hint="eastAsia"/>
        </w:rPr>
        <w:t>　　　　二、红酒销售收入预测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2025-2031年中国红酒行业市场盈利预测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一、2025-2031年红酒行业主要产品投资机会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二、2025-2031年红酒行业主要出口投资机会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三、2025-2031年红酒企业的多元化投资机会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2025-2031年红酒行业投资风险展望分析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新冠疫情对红酒产业的影响及企业应对策略分析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新冠疫情对红酒产业的影响</w:t>
      </w:r>
      <w:r>
        <w:rPr>
          <w:rFonts w:hint="eastAsia"/>
        </w:rPr>
        <w:br/>
      </w:r>
      <w:r>
        <w:rPr>
          <w:rFonts w:hint="eastAsia"/>
        </w:rPr>
        <w:t>　　　　一、金融业与红酒产业的关系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二、当前新冠疫情对全球红酒产业的影响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四、次贷危机对我国红酒行业的影响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五、次贷危机对我国红酒企业发展的影响</w:t>
      </w:r>
      <w:r>
        <w:rPr>
          <w:rFonts w:hint="eastAsia"/>
        </w:rPr>
        <w:br/>
      </w:r>
      <w:r>
        <w:rPr>
          <w:rFonts w:hint="eastAsia"/>
        </w:rPr>
        <w:t>　　　　六、我国红酒产业当前政策与金融危机的关系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我国红酒产业应对金融危机的主要策略探讨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四、我国红酒产业应对金融危机的主要策略评价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2020-2025年中国城镇就业人员数量及增长率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2020-2025年中国红酒制造业销售收入变化趋势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2020-2025年中国红酒企业数量的变化趋势</w:t>
      </w:r>
      <w:r>
        <w:rPr>
          <w:rFonts w:hint="eastAsia"/>
        </w:rPr>
        <w:br/>
      </w:r>
      <w:r>
        <w:rPr>
          <w:rFonts w:hint="eastAsia"/>
        </w:rPr>
        <w:t>　　图表 2020-2025年我国红酒行业利润对比</w:t>
      </w:r>
      <w:r>
        <w:rPr>
          <w:rFonts w:hint="eastAsia"/>
        </w:rPr>
        <w:br/>
      </w:r>
      <w:r>
        <w:rPr>
          <w:rFonts w:hint="eastAsia"/>
        </w:rPr>
        <w:t>　　图表 2020-2025年红酒产量走势</w:t>
      </w:r>
      <w:r>
        <w:rPr>
          <w:rFonts w:hint="eastAsia"/>
        </w:rPr>
        <w:br/>
      </w:r>
      <w:r>
        <w:rPr>
          <w:rFonts w:hint="eastAsia"/>
        </w:rPr>
        <w:t>　　图表 2025年我国红酒产量及增长趋势</w:t>
      </w:r>
      <w:r>
        <w:rPr>
          <w:rFonts w:hint="eastAsia"/>
        </w:rPr>
        <w:br/>
      </w:r>
      <w:r>
        <w:rPr>
          <w:rFonts w:hint="eastAsia"/>
        </w:rPr>
        <w:t>　　图表 2020-2025年相比产量同期增长率</w:t>
      </w:r>
      <w:r>
        <w:rPr>
          <w:rFonts w:hint="eastAsia"/>
        </w:rPr>
        <w:br/>
      </w:r>
      <w:r>
        <w:rPr>
          <w:rFonts w:hint="eastAsia"/>
        </w:rPr>
        <w:t>　　图表 2025年中国红酒市场产品结构</w:t>
      </w:r>
      <w:r>
        <w:rPr>
          <w:rFonts w:hint="eastAsia"/>
        </w:rPr>
        <w:br/>
      </w:r>
      <w:r>
        <w:rPr>
          <w:rFonts w:hint="eastAsia"/>
        </w:rPr>
        <w:t>　　图表 2025年干型红酒的产品结构</w:t>
      </w:r>
      <w:r>
        <w:rPr>
          <w:rFonts w:hint="eastAsia"/>
        </w:rPr>
        <w:br/>
      </w:r>
      <w:r>
        <w:rPr>
          <w:rFonts w:hint="eastAsia"/>
        </w:rPr>
        <w:t>　　图表 2020-2025年中国红酒进口量及增长趋势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2020-2025年中国红酒进口金额及增长趋势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2020-2025年中国红酒出口量及增长趋势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2020-2025年中国红酒出口金额及增长趋势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2020-2025年中国红酒产量区域市场结构</w:t>
      </w:r>
      <w:r>
        <w:rPr>
          <w:rFonts w:hint="eastAsia"/>
        </w:rPr>
        <w:br/>
      </w:r>
      <w:r>
        <w:rPr>
          <w:rFonts w:hint="eastAsia"/>
        </w:rPr>
        <w:t>　　图表 2025年中国按销售收入的红酒品牌的结构</w:t>
      </w:r>
      <w:r>
        <w:rPr>
          <w:rFonts w:hint="eastAsia"/>
        </w:rPr>
        <w:br/>
      </w:r>
      <w:r>
        <w:rPr>
          <w:rFonts w:hint="eastAsia"/>
        </w:rPr>
        <w:t>　　图表 行业前四名市场占有率变化</w:t>
      </w:r>
      <w:r>
        <w:rPr>
          <w:rFonts w:hint="eastAsia"/>
        </w:rPr>
        <w:br/>
      </w:r>
      <w:r>
        <w:rPr>
          <w:rFonts w:hint="eastAsia"/>
        </w:rPr>
        <w:t>　　图表 通化红酒公司主营业务分布情况</w:t>
      </w:r>
      <w:r>
        <w:rPr>
          <w:rFonts w:hint="eastAsia"/>
        </w:rPr>
        <w:br/>
      </w:r>
      <w:r>
        <w:rPr>
          <w:rFonts w:hint="eastAsia"/>
        </w:rPr>
        <w:t>　　图表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权威机构对未来四年内GDP 的预测</w:t>
      </w:r>
      <w:r>
        <w:rPr>
          <w:rFonts w:hint="eastAsia"/>
        </w:rPr>
        <w:br/>
      </w:r>
      <w:r>
        <w:rPr>
          <w:rFonts w:hint="eastAsia"/>
        </w:rPr>
        <w:t>　　图表 2025年中国红酒行业发展能力分析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2025年中国红酒行业竞争力分析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云南香格里拉酒业股份有限公司成本费用构成情况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2025-2031年固定资产投资额预测值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92b1a551f414e" w:history="1">
        <w:r>
          <w:rPr>
            <w:rStyle w:val="Hyperlink"/>
          </w:rPr>
          <w:t>2025-2031年中国红酒市场调查研究及发展前景趋势分析报告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92b1a551f414e" w:history="1">
        <w:r>
          <w:rPr>
            <w:rStyle w:val="Hyperlink"/>
          </w:rPr>
          <w:t>https://www.20087.com/M_ShiPinYinLiao/22/HongJiuDeXianZhuangHeFaZhanQuShi.html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ad1ed768471f" w:history="1">
      <w:r>
        <w:rPr>
          <w:rStyle w:val="Hyperlink"/>
        </w:rPr>
        <w:t>2025-2031年中国红酒市场调查研究及发展前景趋势分析报告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HongJiuDeXianZhuangHeFaZhanQuShi.html" TargetMode="External" Id="R9d592b1a551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HongJiuDeXianZhuangHeFaZhanQuShi.html" TargetMode="External" Id="Rf269ad1ed76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2025-01-13T02:26:00Z</dcterms:created>
  <dcterms:modified xsi:type="dcterms:W3CDTF">2025-01-13T03:26:00Z</dcterms:modified>
  <dc:subject>2025-2031年中国红酒市场调查研究及发展前景趋势分析报告</dc:subject>
  <dc:title>2025-2031年中国红酒市场调查研究及发展前景趋势分析报告</dc:title>
  <cp:keywords>2025-2031年中国红酒市场调查研究及发展前景趋势分析报告</cp:keywords>
  <dc:description>2025-2031年中国红酒市场调查研究及发展前景趋势分析报告</dc:description>
</cp:coreProperties>
</file>